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E34" w:rsidRPr="003125E8" w:rsidRDefault="003125E8" w:rsidP="003125E8">
      <w:pPr>
        <w:jc w:val="center"/>
        <w:rPr>
          <w:b/>
          <w:noProof/>
          <w:sz w:val="52"/>
          <w:szCs w:val="52"/>
          <w:lang w:val="es-ES_tradnl" w:eastAsia="en-GB"/>
        </w:rPr>
      </w:pPr>
      <w:r w:rsidRPr="003125E8">
        <w:rPr>
          <w:b/>
          <w:noProof/>
          <w:sz w:val="52"/>
          <w:szCs w:val="52"/>
          <w:lang w:val="es-ES" w:eastAsia="en-GB"/>
        </w:rPr>
        <w:t xml:space="preserve">¿La </w:t>
      </w:r>
      <w:r w:rsidRPr="003125E8">
        <w:rPr>
          <w:b/>
          <w:noProof/>
          <w:sz w:val="52"/>
          <w:szCs w:val="52"/>
          <w:lang w:val="es-ES_tradnl" w:eastAsia="en-GB"/>
        </w:rPr>
        <w:t>última frontera?</w:t>
      </w:r>
    </w:p>
    <w:p w:rsidR="004E2D83" w:rsidRPr="00351B5E" w:rsidRDefault="004E2D83" w:rsidP="00E70432">
      <w:pPr>
        <w:rPr>
          <w:b/>
          <w:i/>
          <w:noProof/>
          <w:lang w:val="es-ES" w:eastAsia="en-GB"/>
        </w:rPr>
      </w:pPr>
      <w:r w:rsidRPr="00351B5E">
        <w:rPr>
          <w:b/>
          <w:i/>
          <w:noProof/>
          <w:lang w:val="es-ES" w:eastAsia="en-GB"/>
        </w:rPr>
        <w:t>PARTE 1</w:t>
      </w:r>
    </w:p>
    <w:p w:rsidR="00E70432" w:rsidRPr="003125E8" w:rsidRDefault="00E70432" w:rsidP="00E70432">
      <w:pPr>
        <w:rPr>
          <w:b/>
          <w:noProof/>
          <w:lang w:val="es-ES" w:eastAsia="en-GB"/>
        </w:rPr>
      </w:pPr>
      <w:r w:rsidRPr="003125E8">
        <w:rPr>
          <w:b/>
          <w:noProof/>
          <w:lang w:val="es-ES" w:eastAsia="en-GB"/>
        </w:rPr>
        <w:t xml:space="preserve">Observa la imagen y luego busca información en Internet para responder a las siguientes preguntas: </w:t>
      </w:r>
    </w:p>
    <w:p w:rsidR="00E70432" w:rsidRPr="003125E8" w:rsidRDefault="003125E8" w:rsidP="00E70432">
      <w:pPr>
        <w:rPr>
          <w:b/>
          <w:noProof/>
          <w:lang w:val="es-E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margin">
              <wp:posOffset>2200275</wp:posOffset>
            </wp:positionH>
            <wp:positionV relativeFrom="margin">
              <wp:posOffset>1276350</wp:posOffset>
            </wp:positionV>
            <wp:extent cx="3057525" cy="1602740"/>
            <wp:effectExtent l="152400" t="152400" r="371475" b="359410"/>
            <wp:wrapSquare wrapText="bothSides"/>
            <wp:docPr id="12" name="Picture 12" descr="Resultado de imagen de gran muralla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gran muralla chin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3" b="9155"/>
                    <a:stretch/>
                  </pic:blipFill>
                  <pic:spPr bwMode="auto">
                    <a:xfrm>
                      <a:off x="0" y="0"/>
                      <a:ext cx="3057525" cy="160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0432" w:rsidRPr="003125E8">
        <w:rPr>
          <w:b/>
          <w:noProof/>
          <w:lang w:val="es-ES" w:eastAsia="en-GB"/>
        </w:rPr>
        <w:t>¿Qué representa?</w:t>
      </w:r>
    </w:p>
    <w:p w:rsidR="00E70432" w:rsidRPr="003125E8" w:rsidRDefault="00E70432" w:rsidP="00E70432">
      <w:pPr>
        <w:rPr>
          <w:b/>
          <w:noProof/>
          <w:lang w:val="es-ES" w:eastAsia="en-GB"/>
        </w:rPr>
      </w:pPr>
      <w:r w:rsidRPr="003125E8">
        <w:rPr>
          <w:b/>
          <w:noProof/>
          <w:lang w:val="es-ES" w:eastAsia="en-GB"/>
        </w:rPr>
        <w:t>¿Cuándo fue construída?</w:t>
      </w:r>
      <w:r w:rsidR="003125E8" w:rsidRPr="003125E8">
        <w:rPr>
          <w:noProof/>
          <w:lang w:val="es-ES_tradnl" w:eastAsia="it-IT"/>
        </w:rPr>
        <w:t xml:space="preserve"> </w:t>
      </w:r>
    </w:p>
    <w:p w:rsidR="00E70432" w:rsidRPr="003125E8" w:rsidRDefault="00E70432" w:rsidP="00E70432">
      <w:pPr>
        <w:rPr>
          <w:b/>
          <w:noProof/>
          <w:lang w:val="es-ES" w:eastAsia="en-GB"/>
        </w:rPr>
      </w:pPr>
      <w:r w:rsidRPr="003125E8">
        <w:rPr>
          <w:b/>
          <w:noProof/>
          <w:lang w:val="es-ES" w:eastAsia="en-GB"/>
        </w:rPr>
        <w:t>¿Quién la construyó?</w:t>
      </w:r>
    </w:p>
    <w:p w:rsidR="00E70432" w:rsidRPr="003125E8" w:rsidRDefault="00E70432" w:rsidP="00E70432">
      <w:pPr>
        <w:rPr>
          <w:b/>
          <w:noProof/>
          <w:lang w:val="es-ES" w:eastAsia="en-GB"/>
        </w:rPr>
      </w:pPr>
      <w:r w:rsidRPr="003125E8">
        <w:rPr>
          <w:b/>
          <w:noProof/>
          <w:lang w:val="es-ES" w:eastAsia="en-GB"/>
        </w:rPr>
        <w:t>¿Por qué la construyó?</w:t>
      </w:r>
    </w:p>
    <w:p w:rsidR="00E70432" w:rsidRPr="00E70432" w:rsidRDefault="00E70432" w:rsidP="00E70432">
      <w:pPr>
        <w:jc w:val="center"/>
        <w:rPr>
          <w:noProof/>
          <w:lang w:val="es-ES" w:eastAsia="en-GB"/>
        </w:rPr>
      </w:pPr>
    </w:p>
    <w:p w:rsidR="00E70432" w:rsidRDefault="00E70432">
      <w:pPr>
        <w:rPr>
          <w:noProof/>
          <w:lang w:val="es-ES" w:eastAsia="en-GB"/>
        </w:rPr>
      </w:pPr>
    </w:p>
    <w:p w:rsidR="00351B5E" w:rsidRDefault="00351B5E">
      <w:pPr>
        <w:rPr>
          <w:noProof/>
          <w:lang w:val="es-ES" w:eastAsia="en-GB"/>
        </w:rPr>
      </w:pPr>
    </w:p>
    <w:p w:rsidR="00E70432" w:rsidRDefault="00E70432">
      <w:pPr>
        <w:rPr>
          <w:noProof/>
          <w:lang w:val="es-ES" w:eastAsia="en-GB"/>
        </w:rPr>
      </w:pPr>
    </w:p>
    <w:p w:rsidR="00C92EAF" w:rsidRPr="003125E8" w:rsidRDefault="007958E5">
      <w:pPr>
        <w:rPr>
          <w:b/>
          <w:noProof/>
          <w:lang w:val="es-ES" w:eastAsia="en-GB"/>
        </w:rPr>
      </w:pPr>
      <w:r w:rsidRPr="003125E8">
        <w:rPr>
          <w:b/>
          <w:noProof/>
          <w:lang w:val="es-ES" w:eastAsia="en-GB"/>
        </w:rPr>
        <w:t>Observa</w:t>
      </w:r>
      <w:r w:rsidR="00E70432" w:rsidRPr="003125E8">
        <w:rPr>
          <w:b/>
          <w:noProof/>
          <w:lang w:val="es-ES" w:eastAsia="en-GB"/>
        </w:rPr>
        <w:t xml:space="preserve"> ahora</w:t>
      </w:r>
      <w:r w:rsidRPr="003125E8">
        <w:rPr>
          <w:b/>
          <w:noProof/>
          <w:lang w:val="es-ES" w:eastAsia="en-GB"/>
        </w:rPr>
        <w:t xml:space="preserve"> la siguiente imagen ¿Qué crees que representa?</w:t>
      </w:r>
      <w:r w:rsidR="006A53FA">
        <w:rPr>
          <w:b/>
          <w:noProof/>
          <w:lang w:val="es-ES" w:eastAsia="en-GB"/>
        </w:rPr>
        <w:t xml:space="preserve"> ¿por qué crees que hay dos colores? ¿Cuál de los dos representa a fronteras levantadas </w:t>
      </w:r>
      <w:r w:rsidR="008F098F">
        <w:rPr>
          <w:b/>
          <w:noProof/>
          <w:lang w:val="es-ES" w:eastAsia="en-GB"/>
        </w:rPr>
        <w:t>para contener la migración</w:t>
      </w:r>
      <w:r w:rsidR="006A53FA">
        <w:rPr>
          <w:b/>
          <w:noProof/>
          <w:lang w:val="es-ES" w:eastAsia="en-GB"/>
        </w:rPr>
        <w:t>? ¿Qué color indica las vallas levantadas por otros motivos</w:t>
      </w:r>
      <w:r w:rsidR="008F098F">
        <w:rPr>
          <w:b/>
          <w:noProof/>
          <w:lang w:val="es-ES" w:eastAsia="en-GB"/>
        </w:rPr>
        <w:t xml:space="preserve"> como terrorismo o conflictos territoriales?</w:t>
      </w:r>
    </w:p>
    <w:p w:rsidR="007958E5" w:rsidRDefault="007958E5">
      <w:pPr>
        <w:rPr>
          <w:noProof/>
          <w:lang w:val="es-ES" w:eastAsia="en-GB"/>
        </w:rPr>
      </w:pPr>
    </w:p>
    <w:p w:rsidR="00E70432" w:rsidRDefault="007958E5" w:rsidP="008F098F">
      <w:pPr>
        <w:jc w:val="center"/>
        <w:rPr>
          <w:noProof/>
          <w:lang w:val="es-ES" w:eastAsia="en-GB"/>
        </w:rPr>
      </w:pPr>
      <w:r>
        <w:rPr>
          <w:noProof/>
          <w:lang w:eastAsia="en-GB"/>
        </w:rPr>
        <w:drawing>
          <wp:inline distT="0" distB="0" distL="0" distR="0">
            <wp:extent cx="5303126" cy="3343275"/>
            <wp:effectExtent l="114300" t="114300" r="145415" b="142875"/>
            <wp:docPr id="8" name="Picture 8" descr="Resultado de imagen de muros que dividen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muros que dividen el mun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33" cy="3344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2EAF" w:rsidRPr="003125E8" w:rsidRDefault="007958E5">
      <w:pPr>
        <w:rPr>
          <w:b/>
          <w:noProof/>
          <w:lang w:val="es-ES" w:eastAsia="en-GB"/>
        </w:rPr>
      </w:pPr>
      <w:r w:rsidRPr="003125E8">
        <w:rPr>
          <w:b/>
          <w:noProof/>
          <w:lang w:val="es-ES" w:eastAsia="en-GB"/>
        </w:rPr>
        <w:lastRenderedPageBreak/>
        <w:t>Relaciona cada imagen con su descripción:</w:t>
      </w:r>
    </w:p>
    <w:p w:rsidR="007958E5" w:rsidRPr="003125E8" w:rsidRDefault="003125E8" w:rsidP="00795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lang w:val="es-E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4211320</wp:posOffset>
            </wp:positionV>
            <wp:extent cx="1809750" cy="1016908"/>
            <wp:effectExtent l="152400" t="152400" r="361950" b="354965"/>
            <wp:wrapSquare wrapText="bothSides"/>
            <wp:docPr id="4" name="Picture 4" descr="Resultado de imagen de muro de ber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muro de berli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16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2677795</wp:posOffset>
            </wp:positionV>
            <wp:extent cx="2190750" cy="1232297"/>
            <wp:effectExtent l="152400" t="152400" r="361950" b="368300"/>
            <wp:wrapSquare wrapText="bothSides"/>
            <wp:docPr id="10" name="Picture 10" descr="Resultado de imagen de valla guantanamo y c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valla guantanamo y cub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32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2487295</wp:posOffset>
            </wp:positionV>
            <wp:extent cx="1847850" cy="1385570"/>
            <wp:effectExtent l="152400" t="152400" r="361950" b="367030"/>
            <wp:wrapTopAndBottom/>
            <wp:docPr id="3" name="Picture 3" descr="Resultado de imagen de valla mel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valla melill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margin">
              <wp:posOffset>3314700</wp:posOffset>
            </wp:positionH>
            <wp:positionV relativeFrom="margin">
              <wp:posOffset>1447800</wp:posOffset>
            </wp:positionV>
            <wp:extent cx="2209800" cy="1470025"/>
            <wp:effectExtent l="152400" t="152400" r="361950" b="358775"/>
            <wp:wrapSquare wrapText="bothSides"/>
            <wp:docPr id="11" name="Picture 11" descr="Resultado de imagen de barrera israeli de cisjord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barrera israeli de cisjorda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ACC" w:rsidRPr="003125E8">
        <w:rPr>
          <w:b/>
          <w:noProof/>
          <w:lang w:val="es-ES" w:eastAsia="en-GB"/>
        </w:rPr>
        <w:t>Barrera israelí de Cisjordania</w:t>
      </w:r>
      <w:r w:rsidR="007958E5" w:rsidRPr="003125E8">
        <w:rPr>
          <w:b/>
          <w:noProof/>
          <w:lang w:val="es-ES" w:eastAsia="en-GB"/>
        </w:rPr>
        <w:t>, Valla fronteriza de Melilla (España) y Marruecos, Muro de Berlín</w:t>
      </w:r>
      <w:r w:rsidR="00577ACC" w:rsidRPr="003125E8">
        <w:rPr>
          <w:b/>
          <w:noProof/>
          <w:lang w:val="es-ES" w:eastAsia="en-GB"/>
        </w:rPr>
        <w:t>, Guantánamo</w:t>
      </w:r>
      <w:r w:rsidR="006A53FA">
        <w:rPr>
          <w:b/>
          <w:noProof/>
          <w:lang w:val="es-ES" w:eastAsia="en-GB"/>
        </w:rPr>
        <w:t xml:space="preserve"> (aun lado) y Cuba (al otro).</w:t>
      </w:r>
    </w:p>
    <w:p w:rsidR="00C92EAF" w:rsidRPr="007958E5" w:rsidRDefault="003125E8">
      <w:pPr>
        <w:rPr>
          <w:noProof/>
          <w:lang w:val="es-E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1466850</wp:posOffset>
            </wp:positionV>
            <wp:extent cx="2352040" cy="1571625"/>
            <wp:effectExtent l="152400" t="152400" r="353060" b="371475"/>
            <wp:wrapSquare wrapText="bothSides"/>
            <wp:docPr id="9" name="Picture 9" descr="Resultado de imagen de valla corea del norte y corea del s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valla corea del norte y corea del su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2EAF" w:rsidRPr="007958E5" w:rsidRDefault="00C92EAF">
      <w:pPr>
        <w:rPr>
          <w:noProof/>
          <w:lang w:val="es-ES" w:eastAsia="en-GB"/>
        </w:rPr>
      </w:pPr>
    </w:p>
    <w:p w:rsidR="00C92EAF" w:rsidRPr="003125E8" w:rsidRDefault="00C92EAF">
      <w:pPr>
        <w:rPr>
          <w:lang w:val="es-ES_tradnl"/>
        </w:rPr>
      </w:pPr>
    </w:p>
    <w:p w:rsidR="00577ACC" w:rsidRPr="003125E8" w:rsidRDefault="00577ACC">
      <w:pPr>
        <w:rPr>
          <w:lang w:val="es-ES_tradnl"/>
        </w:rPr>
      </w:pPr>
    </w:p>
    <w:p w:rsidR="0012272E" w:rsidRPr="003125E8" w:rsidRDefault="00C92EAF" w:rsidP="00C92EAF">
      <w:pPr>
        <w:tabs>
          <w:tab w:val="left" w:pos="1350"/>
        </w:tabs>
        <w:rPr>
          <w:lang w:val="es-ES_tradnl"/>
        </w:rPr>
      </w:pPr>
      <w:r w:rsidRPr="003125E8">
        <w:rPr>
          <w:lang w:val="es-ES_tradnl"/>
        </w:rPr>
        <w:tab/>
      </w:r>
    </w:p>
    <w:p w:rsidR="004E2D83" w:rsidRDefault="004E2D83" w:rsidP="00C92EAF">
      <w:pPr>
        <w:tabs>
          <w:tab w:val="left" w:pos="1350"/>
        </w:tabs>
        <w:rPr>
          <w:b/>
          <w:lang w:val="es-ES"/>
        </w:rPr>
      </w:pPr>
    </w:p>
    <w:p w:rsidR="007958E5" w:rsidRPr="003125E8" w:rsidRDefault="007958E5" w:rsidP="00C92EAF">
      <w:pPr>
        <w:tabs>
          <w:tab w:val="left" w:pos="1350"/>
        </w:tabs>
        <w:rPr>
          <w:b/>
          <w:lang w:val="es-ES"/>
        </w:rPr>
      </w:pPr>
      <w:r w:rsidRPr="003125E8">
        <w:rPr>
          <w:b/>
          <w:lang w:val="es-ES"/>
        </w:rPr>
        <w:t>Busca información en Internet sobre cada una de estas vallas o muros y responde:</w:t>
      </w:r>
    </w:p>
    <w:p w:rsidR="00577ACC" w:rsidRPr="003125E8" w:rsidRDefault="00577ACC" w:rsidP="00C92EAF">
      <w:pPr>
        <w:tabs>
          <w:tab w:val="left" w:pos="1350"/>
        </w:tabs>
        <w:rPr>
          <w:b/>
          <w:lang w:val="es-ES"/>
        </w:rPr>
      </w:pPr>
      <w:r w:rsidRPr="003125E8">
        <w:rPr>
          <w:b/>
          <w:lang w:val="es-ES"/>
        </w:rPr>
        <w:t>¿Cuál crees que es la más reciente?</w:t>
      </w:r>
    </w:p>
    <w:p w:rsidR="007958E5" w:rsidRPr="003125E8" w:rsidRDefault="007958E5" w:rsidP="00C92EAF">
      <w:pPr>
        <w:tabs>
          <w:tab w:val="left" w:pos="1350"/>
        </w:tabs>
        <w:rPr>
          <w:b/>
          <w:lang w:val="es-ES"/>
        </w:rPr>
      </w:pPr>
      <w:r w:rsidRPr="003125E8">
        <w:rPr>
          <w:b/>
          <w:lang w:val="es-ES"/>
        </w:rPr>
        <w:t xml:space="preserve">¿Cuándo han sido </w:t>
      </w:r>
      <w:r w:rsidR="0076393C" w:rsidRPr="003125E8">
        <w:rPr>
          <w:b/>
          <w:lang w:val="es-ES"/>
        </w:rPr>
        <w:t>construidas</w:t>
      </w:r>
      <w:r w:rsidRPr="003125E8">
        <w:rPr>
          <w:b/>
          <w:lang w:val="es-ES"/>
        </w:rPr>
        <w:t>?</w:t>
      </w:r>
    </w:p>
    <w:p w:rsidR="007958E5" w:rsidRPr="003125E8" w:rsidRDefault="007958E5" w:rsidP="00C92EAF">
      <w:pPr>
        <w:tabs>
          <w:tab w:val="left" w:pos="1350"/>
        </w:tabs>
        <w:rPr>
          <w:b/>
          <w:lang w:val="es-ES"/>
        </w:rPr>
      </w:pPr>
      <w:r w:rsidRPr="003125E8">
        <w:rPr>
          <w:b/>
          <w:lang w:val="es-ES"/>
        </w:rPr>
        <w:t xml:space="preserve">¿Por qué han sido </w:t>
      </w:r>
      <w:r w:rsidR="0076393C" w:rsidRPr="003125E8">
        <w:rPr>
          <w:b/>
          <w:lang w:val="es-ES"/>
        </w:rPr>
        <w:t>construidas</w:t>
      </w:r>
      <w:r w:rsidRPr="003125E8">
        <w:rPr>
          <w:b/>
          <w:lang w:val="es-ES"/>
        </w:rPr>
        <w:t>?</w:t>
      </w:r>
      <w:r w:rsidR="00CF6C12">
        <w:rPr>
          <w:b/>
          <w:lang w:val="es-ES"/>
        </w:rPr>
        <w:t xml:space="preserve"> (conflictos territoriales, terrorismo o por motivos migratorios)</w:t>
      </w:r>
    </w:p>
    <w:p w:rsidR="007958E5" w:rsidRPr="003125E8" w:rsidRDefault="007958E5" w:rsidP="00C92EAF">
      <w:pPr>
        <w:tabs>
          <w:tab w:val="left" w:pos="1350"/>
        </w:tabs>
        <w:rPr>
          <w:b/>
          <w:lang w:val="es-ES"/>
        </w:rPr>
      </w:pPr>
      <w:r w:rsidRPr="003125E8">
        <w:rPr>
          <w:b/>
          <w:lang w:val="es-ES"/>
        </w:rPr>
        <w:t>Desde tu punto de vista, desde 1989 ¿hay más o menos muros en el mundo?</w:t>
      </w:r>
    </w:p>
    <w:p w:rsidR="007958E5" w:rsidRPr="003125E8" w:rsidRDefault="007958E5" w:rsidP="00C92EAF">
      <w:pPr>
        <w:tabs>
          <w:tab w:val="left" w:pos="1350"/>
        </w:tabs>
        <w:rPr>
          <w:b/>
          <w:lang w:val="es-ES"/>
        </w:rPr>
      </w:pPr>
      <w:r w:rsidRPr="003125E8">
        <w:rPr>
          <w:b/>
          <w:lang w:val="es-ES"/>
        </w:rPr>
        <w:t>¿</w:t>
      </w:r>
      <w:r w:rsidR="0076393C" w:rsidRPr="003125E8">
        <w:rPr>
          <w:b/>
          <w:lang w:val="es-ES"/>
        </w:rPr>
        <w:t>Cuáles crees que son los motivos por los que se han construido?</w:t>
      </w:r>
    </w:p>
    <w:p w:rsidR="0076393C" w:rsidRDefault="0076393C" w:rsidP="00C92EAF">
      <w:pPr>
        <w:tabs>
          <w:tab w:val="left" w:pos="1350"/>
        </w:tabs>
        <w:rPr>
          <w:lang w:val="es-ES"/>
        </w:rPr>
      </w:pPr>
    </w:p>
    <w:p w:rsidR="00CF6C12" w:rsidRDefault="00CF6C12" w:rsidP="00C92EAF">
      <w:pPr>
        <w:tabs>
          <w:tab w:val="left" w:pos="1350"/>
        </w:tabs>
        <w:rPr>
          <w:b/>
          <w:lang w:val="es-ES"/>
        </w:rPr>
      </w:pPr>
    </w:p>
    <w:p w:rsidR="0076393C" w:rsidRPr="003125E8" w:rsidRDefault="0076393C" w:rsidP="00C92EAF">
      <w:pPr>
        <w:tabs>
          <w:tab w:val="left" w:pos="1350"/>
        </w:tabs>
        <w:rPr>
          <w:b/>
          <w:lang w:val="es-ES"/>
        </w:rPr>
      </w:pPr>
      <w:r w:rsidRPr="003125E8">
        <w:rPr>
          <w:b/>
          <w:lang w:val="es-ES"/>
        </w:rPr>
        <w:lastRenderedPageBreak/>
        <w:t>Lee el siguiente texto:</w:t>
      </w:r>
    </w:p>
    <w:p w:rsidR="0076393C" w:rsidRDefault="0076393C" w:rsidP="004E2D83">
      <w:pPr>
        <w:tabs>
          <w:tab w:val="left" w:pos="1350"/>
        </w:tabs>
        <w:jc w:val="both"/>
        <w:rPr>
          <w:rFonts w:ascii="Arial" w:hAnsi="Arial" w:cs="Arial"/>
          <w:sz w:val="23"/>
          <w:szCs w:val="23"/>
          <w:shd w:val="clear" w:color="auto" w:fill="FFFFFF"/>
          <w:lang w:val="es-ES"/>
        </w:rPr>
      </w:pPr>
      <w:r w:rsidRPr="00E70432">
        <w:rPr>
          <w:rFonts w:ascii="Arial" w:hAnsi="Arial" w:cs="Arial"/>
          <w:sz w:val="23"/>
          <w:szCs w:val="23"/>
          <w:shd w:val="clear" w:color="auto" w:fill="FFFFFF"/>
          <w:lang w:val="es-ES"/>
        </w:rPr>
        <w:t>Cuando los berlineses salieron a la calle durante la noche del 9 al 10 de noviembre de 1989 para echar abajo el Muro que había dividido su ciudad durante más de veinte años, el mundo pensó que el hormigón, las verjas y los alambres se derrumbarían junto al bloque comunista derrotado en la Guerra Fría. No fue así,</w:t>
      </w:r>
      <w:r w:rsidRPr="00E70432">
        <w:rPr>
          <w:rStyle w:val="apple-converted-space"/>
          <w:rFonts w:ascii="Arial" w:hAnsi="Arial" w:cs="Arial"/>
          <w:sz w:val="23"/>
          <w:szCs w:val="23"/>
          <w:shd w:val="clear" w:color="auto" w:fill="FFFFFF"/>
          <w:lang w:val="es-ES"/>
        </w:rPr>
        <w:t> </w:t>
      </w:r>
      <w:r w:rsidRPr="00E70432">
        <w:rPr>
          <w:rStyle w:val="Strong"/>
          <w:rFonts w:ascii="Arial" w:hAnsi="Arial" w:cs="Arial"/>
          <w:b w:val="0"/>
          <w:sz w:val="23"/>
          <w:szCs w:val="23"/>
          <w:bdr w:val="none" w:sz="0" w:space="0" w:color="auto" w:frame="1"/>
          <w:shd w:val="clear" w:color="auto" w:fill="FFFFFF"/>
          <w:lang w:val="es-ES"/>
        </w:rPr>
        <w:t>y esos materiales siguieron partiendo territorios</w:t>
      </w:r>
      <w:r w:rsidR="00577ACC" w:rsidRPr="00E70432">
        <w:rPr>
          <w:rStyle w:val="Strong"/>
          <w:rFonts w:ascii="Arial" w:hAnsi="Arial" w:cs="Arial"/>
          <w:b w:val="0"/>
          <w:sz w:val="23"/>
          <w:szCs w:val="23"/>
          <w:bdr w:val="none" w:sz="0" w:space="0" w:color="auto" w:frame="1"/>
          <w:shd w:val="clear" w:color="auto" w:fill="FFFFFF"/>
          <w:lang w:val="es-ES"/>
        </w:rPr>
        <w:t xml:space="preserve"> y reforzando fronteras entre países,</w:t>
      </w:r>
      <w:r w:rsidR="00577ACC" w:rsidRPr="00E70432">
        <w:rPr>
          <w:rStyle w:val="Strong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  <w:lang w:val="es-ES"/>
        </w:rPr>
        <w:t xml:space="preserve"> </w:t>
      </w:r>
      <w:r w:rsidRPr="00E70432">
        <w:rPr>
          <w:rStyle w:val="apple-converted-space"/>
          <w:rFonts w:ascii="Arial" w:hAnsi="Arial" w:cs="Arial"/>
          <w:sz w:val="23"/>
          <w:szCs w:val="23"/>
          <w:shd w:val="clear" w:color="auto" w:fill="FFFFFF"/>
          <w:lang w:val="es-ES"/>
        </w:rPr>
        <w:t> </w:t>
      </w:r>
      <w:r w:rsidRPr="00E70432">
        <w:rPr>
          <w:rFonts w:ascii="Arial" w:hAnsi="Arial" w:cs="Arial"/>
          <w:sz w:val="23"/>
          <w:szCs w:val="23"/>
          <w:shd w:val="clear" w:color="auto" w:fill="FFFFFF"/>
          <w:lang w:val="es-ES"/>
        </w:rPr>
        <w:t>—</w:t>
      </w:r>
      <w:r w:rsidR="00577ACC" w:rsidRPr="00E70432">
        <w:rPr>
          <w:rFonts w:ascii="Arial" w:hAnsi="Arial" w:cs="Arial"/>
          <w:sz w:val="23"/>
          <w:szCs w:val="23"/>
          <w:shd w:val="clear" w:color="auto" w:fill="FFFFFF"/>
          <w:lang w:val="es-ES"/>
        </w:rPr>
        <w:t xml:space="preserve"> como entre </w:t>
      </w:r>
      <w:r w:rsidR="00CF6C12" w:rsidRPr="00E70432">
        <w:rPr>
          <w:rFonts w:ascii="Arial" w:hAnsi="Arial" w:cs="Arial"/>
          <w:sz w:val="23"/>
          <w:szCs w:val="23"/>
          <w:shd w:val="clear" w:color="auto" w:fill="FFFFFF"/>
          <w:lang w:val="es-ES"/>
        </w:rPr>
        <w:t>Guantánamo</w:t>
      </w:r>
      <w:r w:rsidR="00577ACC" w:rsidRPr="00E70432">
        <w:rPr>
          <w:rFonts w:ascii="Arial" w:hAnsi="Arial" w:cs="Arial"/>
          <w:sz w:val="23"/>
          <w:szCs w:val="23"/>
          <w:shd w:val="clear" w:color="auto" w:fill="FFFFFF"/>
          <w:lang w:val="es-ES"/>
        </w:rPr>
        <w:t xml:space="preserve"> del resto de Cuba desde 1959, Corea del Norte y Corea del Sur desde 1953, </w:t>
      </w:r>
      <w:r w:rsidRPr="00E70432">
        <w:rPr>
          <w:rFonts w:ascii="Arial" w:hAnsi="Arial" w:cs="Arial"/>
          <w:sz w:val="23"/>
          <w:szCs w:val="23"/>
          <w:shd w:val="clear" w:color="auto" w:fill="FFFFFF"/>
          <w:lang w:val="es-ES"/>
        </w:rPr>
        <w:t xml:space="preserve">Marruecos y </w:t>
      </w:r>
      <w:r w:rsidR="00577ACC" w:rsidRPr="00E70432">
        <w:rPr>
          <w:rFonts w:ascii="Arial" w:hAnsi="Arial" w:cs="Arial"/>
          <w:sz w:val="23"/>
          <w:szCs w:val="23"/>
          <w:shd w:val="clear" w:color="auto" w:fill="FFFFFF"/>
          <w:lang w:val="es-ES"/>
        </w:rPr>
        <w:t>Melilla (España) desde 199</w:t>
      </w:r>
      <w:r w:rsidR="00E70432">
        <w:rPr>
          <w:rFonts w:ascii="Arial" w:hAnsi="Arial" w:cs="Arial"/>
          <w:sz w:val="23"/>
          <w:szCs w:val="23"/>
          <w:shd w:val="clear" w:color="auto" w:fill="FFFFFF"/>
          <w:lang w:val="es-ES"/>
        </w:rPr>
        <w:t>7</w:t>
      </w:r>
      <w:r w:rsidRPr="00E70432">
        <w:rPr>
          <w:rFonts w:ascii="Arial" w:hAnsi="Arial" w:cs="Arial"/>
          <w:sz w:val="23"/>
          <w:szCs w:val="23"/>
          <w:shd w:val="clear" w:color="auto" w:fill="FFFFFF"/>
          <w:lang w:val="es-ES"/>
        </w:rPr>
        <w:t xml:space="preserve"> </w:t>
      </w:r>
      <w:r w:rsidR="00E70432" w:rsidRPr="00E70432">
        <w:rPr>
          <w:rFonts w:ascii="Arial" w:hAnsi="Arial" w:cs="Arial"/>
          <w:sz w:val="23"/>
          <w:szCs w:val="23"/>
          <w:shd w:val="clear" w:color="auto" w:fill="FFFFFF"/>
          <w:lang w:val="es-ES"/>
        </w:rPr>
        <w:t>o</w:t>
      </w:r>
      <w:r w:rsidRPr="00E70432">
        <w:rPr>
          <w:rFonts w:ascii="Arial" w:hAnsi="Arial" w:cs="Arial"/>
          <w:sz w:val="23"/>
          <w:szCs w:val="23"/>
          <w:shd w:val="clear" w:color="auto" w:fill="FFFFFF"/>
          <w:lang w:val="es-ES"/>
        </w:rPr>
        <w:t xml:space="preserve"> Israel y </w:t>
      </w:r>
      <w:r w:rsidR="00577ACC" w:rsidRPr="00E70432">
        <w:rPr>
          <w:rFonts w:ascii="Arial" w:hAnsi="Arial" w:cs="Arial"/>
          <w:sz w:val="23"/>
          <w:szCs w:val="23"/>
          <w:shd w:val="clear" w:color="auto" w:fill="FFFFFF"/>
          <w:lang w:val="es-ES"/>
        </w:rPr>
        <w:t>Cisjordania desde 2002</w:t>
      </w:r>
      <w:r w:rsidR="00E70432" w:rsidRPr="00E70432">
        <w:rPr>
          <w:rFonts w:ascii="Arial" w:hAnsi="Arial" w:cs="Arial"/>
          <w:sz w:val="23"/>
          <w:szCs w:val="23"/>
          <w:shd w:val="clear" w:color="auto" w:fill="FFFFFF"/>
          <w:lang w:val="es-ES"/>
        </w:rPr>
        <w:t>.</w:t>
      </w:r>
      <w:r w:rsidR="008F098F">
        <w:rPr>
          <w:rFonts w:ascii="Arial" w:hAnsi="Arial" w:cs="Arial"/>
          <w:sz w:val="23"/>
          <w:szCs w:val="23"/>
          <w:shd w:val="clear" w:color="auto" w:fill="FFFFFF"/>
          <w:lang w:val="es-ES"/>
        </w:rPr>
        <w:t xml:space="preserve"> </w:t>
      </w:r>
    </w:p>
    <w:p w:rsidR="008F098F" w:rsidRPr="008F098F" w:rsidRDefault="008F098F" w:rsidP="004E2D83">
      <w:pPr>
        <w:tabs>
          <w:tab w:val="left" w:pos="1350"/>
        </w:tabs>
        <w:jc w:val="both"/>
        <w:rPr>
          <w:rFonts w:ascii="Arial" w:hAnsi="Arial" w:cs="Arial"/>
          <w:sz w:val="23"/>
          <w:szCs w:val="23"/>
          <w:shd w:val="clear" w:color="auto" w:fill="FFFFFF"/>
          <w:lang w:val="es-ES_tradnl"/>
        </w:rPr>
      </w:pPr>
      <w:r w:rsidRPr="008F098F">
        <w:rPr>
          <w:rFonts w:ascii="Arial" w:hAnsi="Arial" w:cs="Arial"/>
          <w:sz w:val="23"/>
          <w:szCs w:val="23"/>
          <w:shd w:val="clear" w:color="auto" w:fill="FFFFFF"/>
          <w:lang w:val="es-ES_tradnl"/>
        </w:rPr>
        <w:t>Conflictos de tipo diverso —militares, migratorios o vinculados con el terrorismo— sirvieron para justificar esas construcciones, y aún todas ellas siguen en pie. Otras muchas, especialmente después de los atentados terroristas del 11 de septiembre de 2001 contra las Torres Gemelas de Nueva York, se han sumado a las ya existentes. Así lo muestra un gráfico de la revista «</w:t>
      </w:r>
      <w:proofErr w:type="spellStart"/>
      <w:r w:rsidRPr="008F098F">
        <w:rPr>
          <w:rFonts w:ascii="Arial" w:hAnsi="Arial" w:cs="Arial"/>
          <w:sz w:val="23"/>
          <w:szCs w:val="23"/>
          <w:shd w:val="clear" w:color="auto" w:fill="FFFFFF"/>
          <w:lang w:val="es-ES_tradnl"/>
        </w:rPr>
        <w:t>Courrier</w:t>
      </w:r>
      <w:proofErr w:type="spellEnd"/>
      <w:r w:rsidRPr="008F098F">
        <w:rPr>
          <w:rFonts w:ascii="Arial" w:hAnsi="Arial" w:cs="Arial"/>
          <w:sz w:val="23"/>
          <w:szCs w:val="23"/>
          <w:shd w:val="clear" w:color="auto" w:fill="FFFFFF"/>
          <w:lang w:val="es-ES_tradnl"/>
        </w:rPr>
        <w:t xml:space="preserve"> International»: de las 11 que había en 1989,</w:t>
      </w:r>
      <w:r w:rsidRPr="008F098F">
        <w:rPr>
          <w:rStyle w:val="apple-converted-space"/>
          <w:rFonts w:ascii="Arial" w:hAnsi="Arial" w:cs="Arial"/>
          <w:b/>
          <w:bCs/>
          <w:sz w:val="23"/>
          <w:szCs w:val="23"/>
          <w:bdr w:val="none" w:sz="0" w:space="0" w:color="auto" w:frame="1"/>
          <w:shd w:val="clear" w:color="auto" w:fill="FFFFFF"/>
          <w:lang w:val="es-ES_tradnl"/>
        </w:rPr>
        <w:t> </w:t>
      </w:r>
      <w:r w:rsidRPr="008F098F">
        <w:rPr>
          <w:rStyle w:val="Strong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  <w:lang w:val="es-ES_tradnl"/>
        </w:rPr>
        <w:t>los lugares del mundo donde el alambre y el hormigón dominan el paisaje y dividen el territorio han pasado a ser 70 en la actualidad</w:t>
      </w:r>
      <w:r w:rsidRPr="008F098F">
        <w:rPr>
          <w:rFonts w:ascii="Arial" w:hAnsi="Arial" w:cs="Arial"/>
          <w:sz w:val="23"/>
          <w:szCs w:val="23"/>
          <w:shd w:val="clear" w:color="auto" w:fill="FFFFFF"/>
          <w:lang w:val="es-ES_tradnl"/>
        </w:rPr>
        <w:t xml:space="preserve">. </w:t>
      </w:r>
    </w:p>
    <w:p w:rsidR="008F098F" w:rsidRPr="008F098F" w:rsidRDefault="008F098F" w:rsidP="004E2D83">
      <w:pPr>
        <w:tabs>
          <w:tab w:val="left" w:pos="1350"/>
        </w:tabs>
        <w:jc w:val="both"/>
        <w:rPr>
          <w:lang w:val="es-ES_tradnl"/>
        </w:rPr>
      </w:pPr>
      <w:r w:rsidRPr="008F098F">
        <w:rPr>
          <w:rFonts w:ascii="Arial" w:hAnsi="Arial" w:cs="Arial"/>
          <w:sz w:val="23"/>
          <w:szCs w:val="23"/>
          <w:shd w:val="clear" w:color="auto" w:fill="FFFFFF"/>
          <w:lang w:val="es-ES_tradnl"/>
        </w:rPr>
        <w:t>Entre la frontera entre Estados Unidos y México la separación física se empezó a construir en 2006 y aún sigue en marcha.</w:t>
      </w:r>
      <w:hyperlink r:id="rId16" w:history="1">
        <w:r w:rsidRPr="008F098F">
          <w:rPr>
            <w:rStyle w:val="apple-converted-space"/>
            <w:rFonts w:ascii="Arial" w:hAnsi="Arial" w:cs="Arial"/>
            <w:sz w:val="23"/>
            <w:szCs w:val="23"/>
            <w:shd w:val="clear" w:color="auto" w:fill="FFFFFF"/>
            <w:lang w:val="es-ES_tradnl"/>
          </w:rPr>
          <w:t> </w:t>
        </w:r>
        <w:r w:rsidRPr="008F098F">
          <w:rPr>
            <w:rStyle w:val="Hyperlink"/>
            <w:rFonts w:ascii="Arial" w:hAnsi="Arial" w:cs="Arial"/>
            <w:color w:val="auto"/>
            <w:sz w:val="23"/>
            <w:szCs w:val="23"/>
            <w:u w:val="none"/>
            <w:shd w:val="clear" w:color="auto" w:fill="FFFFFF"/>
            <w:lang w:val="es-ES_tradnl"/>
          </w:rPr>
          <w:t xml:space="preserve">El presidente Donald </w:t>
        </w:r>
        <w:proofErr w:type="spellStart"/>
        <w:r w:rsidRPr="008F098F">
          <w:rPr>
            <w:rStyle w:val="Hyperlink"/>
            <w:rFonts w:ascii="Arial" w:hAnsi="Arial" w:cs="Arial"/>
            <w:color w:val="auto"/>
            <w:sz w:val="23"/>
            <w:szCs w:val="23"/>
            <w:u w:val="none"/>
            <w:shd w:val="clear" w:color="auto" w:fill="FFFFFF"/>
            <w:lang w:val="es-ES_tradnl"/>
          </w:rPr>
          <w:t>Trump</w:t>
        </w:r>
        <w:proofErr w:type="spellEnd"/>
        <w:r w:rsidRPr="008F098F">
          <w:rPr>
            <w:rStyle w:val="Hyperlink"/>
            <w:rFonts w:ascii="Arial" w:hAnsi="Arial" w:cs="Arial"/>
            <w:color w:val="auto"/>
            <w:sz w:val="23"/>
            <w:szCs w:val="23"/>
            <w:u w:val="none"/>
            <w:shd w:val="clear" w:color="auto" w:fill="FFFFFF"/>
            <w:lang w:val="es-ES_tradnl"/>
          </w:rPr>
          <w:t xml:space="preserve"> ha aprobado este miércoles las órdenes ejecutivas para ampliarlo</w:t>
        </w:r>
      </w:hyperlink>
      <w:r w:rsidRPr="008F098F">
        <w:rPr>
          <w:rFonts w:ascii="Arial" w:hAnsi="Arial" w:cs="Arial"/>
          <w:sz w:val="23"/>
          <w:szCs w:val="23"/>
          <w:shd w:val="clear" w:color="auto" w:fill="FFFFFF"/>
          <w:lang w:val="es-ES_tradnl"/>
        </w:rPr>
        <w:t>, justificando su decisión como indispensable para garantizar la «seguridad nacional».</w:t>
      </w:r>
    </w:p>
    <w:p w:rsidR="00C92EAF" w:rsidRPr="003125E8" w:rsidRDefault="00C92EAF" w:rsidP="004E2D83">
      <w:pPr>
        <w:tabs>
          <w:tab w:val="left" w:pos="1350"/>
        </w:tabs>
        <w:jc w:val="both"/>
        <w:rPr>
          <w:lang w:val="es-ES_tradnl"/>
        </w:rPr>
      </w:pP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El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 nuevo presidente</w:t>
      </w:r>
      <w:r w:rsidR="00324A14">
        <w:rPr>
          <w:rFonts w:ascii="Arial" w:eastAsia="Times New Roman" w:hAnsi="Arial" w:cs="Arial"/>
          <w:sz w:val="23"/>
          <w:szCs w:val="23"/>
          <w:lang w:val="es-ES" w:eastAsia="en-GB"/>
        </w:rPr>
        <w:t xml:space="preserve"> de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 Estados Unidos,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E70432"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val="es-ES" w:eastAsia="en-GB"/>
        </w:rPr>
        <w:t xml:space="preserve">Donald </w:t>
      </w:r>
      <w:proofErr w:type="spellStart"/>
      <w:r w:rsidRPr="00E70432"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val="es-ES" w:eastAsia="en-GB"/>
        </w:rPr>
        <w:t>Trump</w:t>
      </w:r>
      <w:proofErr w:type="spellEnd"/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, ha aprobado la construcción del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E70432"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val="es-ES" w:eastAsia="en-GB"/>
        </w:rPr>
        <w:t>muro que separa a México de Estados Unidos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. La promesa ha sido uno de los pilares de su campaña electoral. Sabía que si no la cumplía, quedaría muy desacreditado. </w:t>
      </w:r>
      <w:r w:rsidRPr="00C92EAF">
        <w:rPr>
          <w:rFonts w:ascii="Arial" w:eastAsia="Times New Roman" w:hAnsi="Arial" w:cs="Arial"/>
          <w:color w:val="FF0000"/>
          <w:sz w:val="23"/>
          <w:szCs w:val="23"/>
          <w:lang w:val="es-ES" w:eastAsia="en-GB"/>
        </w:rPr>
        <w:t xml:space="preserve">Se trata de 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una de sus medidas para aumentar la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E70432"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val="es-ES" w:eastAsia="en-GB"/>
        </w:rPr>
        <w:t>seguridad nacional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. El mandatario estadounidense </w:t>
      </w:r>
      <w:r w:rsidRPr="00C92EAF">
        <w:rPr>
          <w:rFonts w:ascii="Arial" w:eastAsia="Times New Roman" w:hAnsi="Arial" w:cs="Arial"/>
          <w:color w:val="00B050"/>
          <w:sz w:val="23"/>
          <w:szCs w:val="23"/>
          <w:lang w:val="es-ES" w:eastAsia="en-GB"/>
        </w:rPr>
        <w:t>estima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 que se invertirán entre 10.000 y 12.000 millones de dólares, aunque el diario «</w:t>
      </w:r>
      <w:proofErr w:type="spellStart"/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The</w:t>
      </w:r>
      <w:proofErr w:type="spellEnd"/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 Washington Post» eleva la </w:t>
      </w:r>
      <w:r w:rsidRPr="00C92EAF">
        <w:rPr>
          <w:rFonts w:ascii="Arial" w:eastAsia="Times New Roman" w:hAnsi="Arial" w:cs="Arial"/>
          <w:color w:val="00B050"/>
          <w:sz w:val="23"/>
          <w:szCs w:val="23"/>
          <w:lang w:val="es-ES" w:eastAsia="en-GB"/>
        </w:rPr>
        <w:t>cifra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 a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E70432"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val="es-ES" w:eastAsia="en-GB"/>
        </w:rPr>
        <w:t>25.000 millones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. Pretende que sean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hyperlink r:id="rId17" w:history="1">
        <w:r w:rsidRPr="00E70432">
          <w:rPr>
            <w:rFonts w:ascii="Arial" w:eastAsia="Times New Roman" w:hAnsi="Arial" w:cs="Arial"/>
            <w:sz w:val="23"/>
            <w:szCs w:val="23"/>
            <w:lang w:val="es-ES" w:eastAsia="en-GB"/>
          </w:rPr>
          <w:t>los mexicanos</w:t>
        </w:r>
      </w:hyperlink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quienes corran con los gastos.</w:t>
      </w:r>
    </w:p>
    <w:p w:rsidR="00C92EAF" w:rsidRDefault="00C92EAF" w:rsidP="004E2D8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es-ES" w:eastAsia="en-GB"/>
        </w:rPr>
      </w:pPr>
      <w:r w:rsidRPr="00C92EAF">
        <w:rPr>
          <w:rFonts w:ascii="Arial" w:eastAsia="Times New Roman" w:hAnsi="Arial" w:cs="Arial"/>
          <w:color w:val="FF0000"/>
          <w:sz w:val="23"/>
          <w:szCs w:val="23"/>
          <w:lang w:val="es-ES" w:eastAsia="en-GB"/>
        </w:rPr>
        <w:t>Sin embargo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, lo cierto es que ya hay un muro: </w:t>
      </w:r>
      <w:r w:rsidRPr="00C92EAF">
        <w:rPr>
          <w:rFonts w:ascii="Arial" w:eastAsia="Times New Roman" w:hAnsi="Arial" w:cs="Arial"/>
          <w:color w:val="E36C0A" w:themeColor="accent6" w:themeShade="BF"/>
          <w:sz w:val="23"/>
          <w:szCs w:val="23"/>
          <w:lang w:val="es-ES" w:eastAsia="en-GB"/>
        </w:rPr>
        <w:t xml:space="preserve">una serie de 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vallas discontinuas que marcan dónde empieza un país y dónde acaba el otro. El dirigente se limitaría a ampliar y fortificar las construcciones que ya existen. Entre </w:t>
      </w:r>
      <w:r w:rsidRPr="00C92EAF">
        <w:rPr>
          <w:rFonts w:ascii="Arial" w:eastAsia="Times New Roman" w:hAnsi="Arial" w:cs="Arial"/>
          <w:color w:val="00B050"/>
          <w:sz w:val="23"/>
          <w:szCs w:val="23"/>
          <w:lang w:val="es-ES" w:eastAsia="en-GB"/>
        </w:rPr>
        <w:t xml:space="preserve">ambas 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naciones hay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E70432"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val="es-ES" w:eastAsia="en-GB"/>
        </w:rPr>
        <w:t>3.142 kilómetros de frontera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terrestre; las barreras abarcan un total de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E70432"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val="es-ES" w:eastAsia="en-GB"/>
        </w:rPr>
        <w:t>1.050 kilómetros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, un tercio de la frontera. Para el resto, se han aprovechado límites naturales: cadenas montañosas, canales y humedales (superficies de tierra que se inundan de forma permanente o intermitente). </w:t>
      </w:r>
      <w:r w:rsidRPr="00C92EAF">
        <w:rPr>
          <w:rFonts w:ascii="Arial" w:eastAsia="Times New Roman" w:hAnsi="Arial" w:cs="Arial"/>
          <w:color w:val="FF0000"/>
          <w:sz w:val="23"/>
          <w:szCs w:val="23"/>
          <w:lang w:val="es-ES" w:eastAsia="en-GB"/>
        </w:rPr>
        <w:t>En definitiva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, zonas difíciles de amurallar. </w:t>
      </w:r>
      <w:r w:rsidRPr="00C92EAF">
        <w:rPr>
          <w:rFonts w:ascii="Arial" w:eastAsia="Times New Roman" w:hAnsi="Arial" w:cs="Arial"/>
          <w:color w:val="00B050"/>
          <w:sz w:val="23"/>
          <w:szCs w:val="23"/>
          <w:lang w:val="es-ES" w:eastAsia="en-GB"/>
        </w:rPr>
        <w:t>Destaca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 el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E70432"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val="es-ES" w:eastAsia="en-GB"/>
        </w:rPr>
        <w:t>curso del Río Bravo o Río Grande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, que separa </w:t>
      </w:r>
      <w:r w:rsidRPr="00C92EAF">
        <w:rPr>
          <w:rFonts w:ascii="Arial" w:eastAsia="Times New Roman" w:hAnsi="Arial" w:cs="Arial"/>
          <w:color w:val="E36C0A" w:themeColor="accent6" w:themeShade="BF"/>
          <w:sz w:val="23"/>
          <w:szCs w:val="23"/>
          <w:lang w:val="es-ES" w:eastAsia="en-GB"/>
        </w:rPr>
        <w:t xml:space="preserve">buena parte 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de los territorios de Texas y Nuevo México de estados mexicanos como Tamaulipas, Nuevo León, Coahuila o Chihuahua.</w:t>
      </w:r>
    </w:p>
    <w:p w:rsidR="00E70432" w:rsidRPr="00C92EAF" w:rsidRDefault="00E70432" w:rsidP="004E2D8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es-ES" w:eastAsia="en-GB"/>
        </w:rPr>
      </w:pPr>
    </w:p>
    <w:p w:rsidR="00C92EAF" w:rsidRPr="00C92EAF" w:rsidRDefault="00C92EAF" w:rsidP="004E2D8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es-ES" w:eastAsia="en-GB"/>
        </w:rPr>
      </w:pPr>
      <w:r w:rsidRPr="00C92EAF">
        <w:rPr>
          <w:rFonts w:ascii="Arial" w:eastAsia="Times New Roman" w:hAnsi="Arial" w:cs="Arial"/>
          <w:color w:val="FF0000"/>
          <w:sz w:val="23"/>
          <w:szCs w:val="23"/>
          <w:lang w:val="es-ES" w:eastAsia="en-GB"/>
        </w:rPr>
        <w:t xml:space="preserve">Ya sea 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a través de límites naturales </w:t>
      </w:r>
      <w:r w:rsidRPr="00C92EAF">
        <w:rPr>
          <w:rFonts w:ascii="Arial" w:eastAsia="Times New Roman" w:hAnsi="Arial" w:cs="Arial"/>
          <w:color w:val="FF0000"/>
          <w:sz w:val="23"/>
          <w:szCs w:val="23"/>
          <w:lang w:val="es-ES" w:eastAsia="en-GB"/>
        </w:rPr>
        <w:t>o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 artificiales, la frontera atraviesa el continente de este a oeste, desde el Golfo de México hasta el Océano Pacífico, pasando por los desiertos de </w:t>
      </w:r>
      <w:proofErr w:type="spellStart"/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de</w:t>
      </w:r>
      <w:proofErr w:type="spellEnd"/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 Chihuahua y Sonora. Separa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E70432"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val="es-ES" w:eastAsia="en-GB"/>
        </w:rPr>
        <w:t>dos mundos muy diferentes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y </w:t>
      </w:r>
      <w:r w:rsidR="007958E5" w:rsidRPr="00E70432">
        <w:rPr>
          <w:rFonts w:ascii="Arial" w:eastAsia="Times New Roman" w:hAnsi="Arial" w:cs="Arial"/>
          <w:sz w:val="23"/>
          <w:szCs w:val="23"/>
          <w:lang w:val="es-ES" w:eastAsia="en-GB"/>
        </w:rPr>
        <w:t>discurre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 por seis estados mexicanos y cuatro estadounidenses.</w:t>
      </w:r>
    </w:p>
    <w:p w:rsidR="00E70432" w:rsidRDefault="00E70432" w:rsidP="004E2D83">
      <w:pPr>
        <w:shd w:val="clear" w:color="auto" w:fill="FFFFFF"/>
        <w:spacing w:after="15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32"/>
          <w:szCs w:val="32"/>
          <w:lang w:val="es-ES" w:eastAsia="en-GB"/>
        </w:rPr>
      </w:pPr>
    </w:p>
    <w:p w:rsidR="00324A14" w:rsidRDefault="00324A14" w:rsidP="004E2D83">
      <w:pPr>
        <w:shd w:val="clear" w:color="auto" w:fill="FFFFFF"/>
        <w:spacing w:after="15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32"/>
          <w:szCs w:val="32"/>
          <w:lang w:val="es-ES" w:eastAsia="en-GB"/>
        </w:rPr>
      </w:pPr>
    </w:p>
    <w:p w:rsidR="00C92EAF" w:rsidRPr="00C92EAF" w:rsidRDefault="00C92EAF" w:rsidP="004E2D83">
      <w:pPr>
        <w:shd w:val="clear" w:color="auto" w:fill="FFFFFF"/>
        <w:spacing w:after="15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32"/>
          <w:szCs w:val="32"/>
          <w:lang w:val="es-ES" w:eastAsia="en-GB"/>
        </w:rPr>
      </w:pPr>
      <w:r w:rsidRPr="00C92EAF">
        <w:rPr>
          <w:rFonts w:ascii="Times New Roman" w:eastAsia="Times New Roman" w:hAnsi="Times New Roman" w:cs="Times New Roman"/>
          <w:sz w:val="32"/>
          <w:szCs w:val="32"/>
          <w:lang w:val="es-ES" w:eastAsia="en-GB"/>
        </w:rPr>
        <w:lastRenderedPageBreak/>
        <w:t>Construcciones del hombre</w:t>
      </w:r>
    </w:p>
    <w:p w:rsidR="00C92EAF" w:rsidRDefault="00C92EAF" w:rsidP="004E2D8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es-ES" w:eastAsia="en-GB"/>
        </w:rPr>
      </w:pPr>
      <w:r w:rsidRPr="00C92EAF">
        <w:rPr>
          <w:rFonts w:ascii="Arial" w:eastAsia="Times New Roman" w:hAnsi="Arial" w:cs="Arial"/>
          <w:color w:val="FF0000"/>
          <w:sz w:val="23"/>
          <w:szCs w:val="23"/>
          <w:lang w:val="es-ES" w:eastAsia="en-GB"/>
        </w:rPr>
        <w:t>Ahora bien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, sin duda, lo más interesante es conocer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E70432"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val="es-ES" w:eastAsia="en-GB"/>
        </w:rPr>
        <w:t>cómo son los límites artificiales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que </w:t>
      </w:r>
      <w:proofErr w:type="spellStart"/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Trump</w:t>
      </w:r>
      <w:proofErr w:type="spellEnd"/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 quiere hacer más fuertes. Presentan un aspecto muy diferente en cada tramo. Hay barreras de 2,5 metros de altura por las que solo pueden pasar coches y no peatones; otras, impiden la entrada a todos: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E70432"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val="es-ES" w:eastAsia="en-GB"/>
        </w:rPr>
        <w:t>desde mallas de alambre hasta paneles de chapa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, pasado por barras o postes verticales que miden entre 5,5 y 9,1 metros y que cuando llegan hasta el mar están hechas de otro material para evitar que se oxiden. </w:t>
      </w:r>
      <w:r w:rsidRPr="00C92EAF">
        <w:rPr>
          <w:rFonts w:ascii="Arial" w:eastAsia="Times New Roman" w:hAnsi="Arial" w:cs="Arial"/>
          <w:color w:val="FF0000"/>
          <w:sz w:val="23"/>
          <w:szCs w:val="23"/>
          <w:lang w:val="es-ES" w:eastAsia="en-GB"/>
        </w:rPr>
        <w:t>También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 hay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E70432"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val="es-ES" w:eastAsia="en-GB"/>
        </w:rPr>
        <w:t>zonas con dobles y triples vallas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. </w:t>
      </w:r>
      <w:r w:rsidRPr="00C92EAF">
        <w:rPr>
          <w:rFonts w:ascii="Arial" w:eastAsia="Times New Roman" w:hAnsi="Arial" w:cs="Arial"/>
          <w:color w:val="FF0000"/>
          <w:sz w:val="23"/>
          <w:szCs w:val="23"/>
          <w:lang w:val="es-ES" w:eastAsia="en-GB"/>
        </w:rPr>
        <w:t xml:space="preserve">Es el caso 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del doble muro que impide a los inmigrantes indocumentados entrar en la ciudad de San Diego, en California, usando el Río Tijuana.</w:t>
      </w:r>
    </w:p>
    <w:p w:rsidR="00E70432" w:rsidRDefault="00E70432" w:rsidP="004E2D8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es-ES" w:eastAsia="en-GB"/>
        </w:rPr>
      </w:pPr>
    </w:p>
    <w:p w:rsidR="007958E5" w:rsidRDefault="00C92EAF" w:rsidP="00CF6C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029075" cy="2259442"/>
            <wp:effectExtent l="0" t="0" r="0" b="7620"/>
            <wp:docPr id="6" name="Picture 6" descr="Una familia mexicana habla con sus seres queridos, al otro lado de la frontera, a través de la valla ubicada en Playas de Tiju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a familia mexicana habla con sus seres queridos, al otro lado de la frontera, a través de la valla ubicada en Playas de Tijuan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5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AF" w:rsidRPr="00E70432" w:rsidRDefault="00C92EAF" w:rsidP="004E2D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0A4AE"/>
          <w:sz w:val="18"/>
          <w:szCs w:val="18"/>
          <w:bdr w:val="none" w:sz="0" w:space="0" w:color="auto" w:frame="1"/>
          <w:lang w:val="es-ES" w:eastAsia="en-GB"/>
        </w:rPr>
      </w:pPr>
      <w:r w:rsidRPr="00C92EAF">
        <w:rPr>
          <w:rFonts w:ascii="Times New Roman" w:eastAsia="Times New Roman" w:hAnsi="Times New Roman" w:cs="Times New Roman"/>
          <w:sz w:val="18"/>
          <w:szCs w:val="18"/>
          <w:lang w:val="es-ES" w:eastAsia="en-GB"/>
        </w:rPr>
        <w:t>Una familia mexicana habla con sus seres queridos, al otro lado de la frontera, a través de la valla ubicada en Playas de Tijuana</w:t>
      </w:r>
      <w:r w:rsidRPr="00E70432">
        <w:rPr>
          <w:rFonts w:ascii="Times New Roman" w:eastAsia="Times New Roman" w:hAnsi="Times New Roman" w:cs="Times New Roman"/>
          <w:color w:val="90A4AE"/>
          <w:sz w:val="18"/>
          <w:szCs w:val="18"/>
          <w:bdr w:val="none" w:sz="0" w:space="0" w:color="auto" w:frame="1"/>
          <w:lang w:val="es-ES" w:eastAsia="en-GB"/>
        </w:rPr>
        <w:t>- AFP</w:t>
      </w:r>
    </w:p>
    <w:p w:rsidR="007958E5" w:rsidRPr="00C92EAF" w:rsidRDefault="007958E5" w:rsidP="004E2D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n-GB"/>
        </w:rPr>
      </w:pPr>
    </w:p>
    <w:p w:rsidR="00C92EAF" w:rsidRPr="00C92EAF" w:rsidRDefault="00C92EAF" w:rsidP="004E2D8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3"/>
          <w:szCs w:val="23"/>
          <w:lang w:val="es-ES" w:eastAsia="en-GB"/>
        </w:rPr>
      </w:pP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En plena zona fronteriza, tampoco faltan videocámaras, sensores de movimiento, drones y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E70432"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val="es-ES" w:eastAsia="en-GB"/>
        </w:rPr>
        <w:t>patrullas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, las </w:t>
      </w:r>
      <w:proofErr w:type="spellStart"/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United</w:t>
      </w:r>
      <w:proofErr w:type="spellEnd"/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 </w:t>
      </w:r>
      <w:proofErr w:type="spellStart"/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States</w:t>
      </w:r>
      <w:proofErr w:type="spellEnd"/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 </w:t>
      </w:r>
      <w:proofErr w:type="spellStart"/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Border</w:t>
      </w:r>
      <w:proofErr w:type="spellEnd"/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 </w:t>
      </w:r>
      <w:proofErr w:type="spellStart"/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Patrol</w:t>
      </w:r>
      <w:proofErr w:type="spellEnd"/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 (USBP, patrullas fronterizas de Estados Unidos), creadas en 1924. Según la cadena británica BBC, se han producido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E70432"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val="es-ES" w:eastAsia="en-GB"/>
        </w:rPr>
        <w:t>más de dos millones de detenciones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en los últimos cinco años. </w:t>
      </w:r>
      <w:r w:rsidRPr="00C92EAF">
        <w:rPr>
          <w:rFonts w:ascii="Arial" w:eastAsia="Times New Roman" w:hAnsi="Arial" w:cs="Arial"/>
          <w:color w:val="FF0000"/>
          <w:sz w:val="23"/>
          <w:szCs w:val="23"/>
          <w:lang w:val="es-ES" w:eastAsia="en-GB"/>
        </w:rPr>
        <w:t>Por ello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 xml:space="preserve">, de los once millones de ilegales, cerca de la mitad no entraron por la frontera. Lo hicieron por aeropuertos y puertos con su pasaporte para, luego, no marcharse nunca del país. </w:t>
      </w:r>
      <w:r w:rsidRPr="00C92EAF">
        <w:rPr>
          <w:rFonts w:ascii="Arial" w:eastAsia="Times New Roman" w:hAnsi="Arial" w:cs="Arial"/>
          <w:color w:val="FF0000"/>
          <w:sz w:val="23"/>
          <w:szCs w:val="23"/>
          <w:lang w:val="es-ES" w:eastAsia="en-GB"/>
        </w:rPr>
        <w:t>En contraposición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, también es la</w:t>
      </w:r>
      <w:r w:rsidRPr="00E70432">
        <w:rPr>
          <w:rFonts w:ascii="Arial" w:eastAsia="Times New Roman" w:hAnsi="Arial" w:cs="Arial"/>
          <w:sz w:val="23"/>
          <w:szCs w:val="23"/>
          <w:lang w:val="es-ES" w:eastAsia="en-GB"/>
        </w:rPr>
        <w:t> </w:t>
      </w:r>
      <w:r w:rsidRPr="00E70432"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val="es-ES" w:eastAsia="en-GB"/>
        </w:rPr>
        <w:t>frontera que mayor número de cruces legales experimenta</w:t>
      </w:r>
      <w:r w:rsidRPr="00C92EAF">
        <w:rPr>
          <w:rFonts w:ascii="Arial" w:eastAsia="Times New Roman" w:hAnsi="Arial" w:cs="Arial"/>
          <w:sz w:val="23"/>
          <w:szCs w:val="23"/>
          <w:lang w:val="es-ES" w:eastAsia="en-GB"/>
        </w:rPr>
        <w:t>: más de un millón al día.</w:t>
      </w:r>
    </w:p>
    <w:p w:rsidR="00E70432" w:rsidRPr="00C92EAF" w:rsidRDefault="00E70432" w:rsidP="00E7043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16"/>
          <w:szCs w:val="16"/>
          <w:lang w:val="es-ES" w:eastAsia="en-GB"/>
        </w:rPr>
      </w:pPr>
      <w:r w:rsidRPr="00E70432">
        <w:rPr>
          <w:rFonts w:ascii="Arial" w:eastAsia="Times New Roman" w:hAnsi="Arial" w:cs="Arial"/>
          <w:sz w:val="16"/>
          <w:szCs w:val="16"/>
          <w:lang w:val="es-ES" w:eastAsia="en-GB"/>
        </w:rPr>
        <w:t xml:space="preserve">Texto adaptado de: </w:t>
      </w:r>
      <w:hyperlink r:id="rId19" w:history="1">
        <w:r w:rsidRPr="00E70432">
          <w:rPr>
            <w:rStyle w:val="Hyperlink"/>
            <w:rFonts w:ascii="Arial" w:eastAsia="Times New Roman" w:hAnsi="Arial" w:cs="Arial"/>
            <w:sz w:val="16"/>
            <w:szCs w:val="16"/>
            <w:lang w:val="es-ES" w:eastAsia="en-GB"/>
          </w:rPr>
          <w:t>http://www.abc.es/internacional/abci-como-muro-separa-estados-unidos-mexico-y-trump-quiere-ampliar-201701251436_noticia.html</w:t>
        </w:r>
      </w:hyperlink>
      <w:r w:rsidRPr="00E70432">
        <w:rPr>
          <w:rFonts w:ascii="Arial" w:eastAsia="Times New Roman" w:hAnsi="Arial" w:cs="Arial"/>
          <w:sz w:val="16"/>
          <w:szCs w:val="16"/>
          <w:lang w:val="es-ES" w:eastAsia="en-GB"/>
        </w:rPr>
        <w:t xml:space="preserve"> </w:t>
      </w:r>
    </w:p>
    <w:p w:rsidR="00E70432" w:rsidRDefault="00E70432" w:rsidP="00AD00E7">
      <w:pPr>
        <w:rPr>
          <w:lang w:val="es-ES"/>
        </w:rPr>
      </w:pPr>
    </w:p>
    <w:p w:rsidR="00E70432" w:rsidRDefault="00E70432" w:rsidP="003125E8">
      <w:pPr>
        <w:pStyle w:val="ListParagraph"/>
        <w:numPr>
          <w:ilvl w:val="0"/>
          <w:numId w:val="1"/>
        </w:numPr>
        <w:rPr>
          <w:lang w:val="es-ES"/>
        </w:rPr>
      </w:pPr>
      <w:r w:rsidRPr="003125E8">
        <w:rPr>
          <w:lang w:val="es-ES"/>
        </w:rPr>
        <w:t xml:space="preserve">¿Qué representaba en la campaña electoral de Donald </w:t>
      </w:r>
      <w:proofErr w:type="spellStart"/>
      <w:r w:rsidRPr="003125E8">
        <w:rPr>
          <w:lang w:val="es-ES"/>
        </w:rPr>
        <w:t>Trump</w:t>
      </w:r>
      <w:proofErr w:type="spellEnd"/>
      <w:r w:rsidRPr="003125E8">
        <w:rPr>
          <w:lang w:val="es-ES"/>
        </w:rPr>
        <w:t xml:space="preserve"> la construcción de la valla?</w:t>
      </w:r>
    </w:p>
    <w:p w:rsidR="003125E8" w:rsidRDefault="003125E8" w:rsidP="003125E8">
      <w:pPr>
        <w:pStyle w:val="ListParagraph"/>
        <w:ind w:left="1080"/>
        <w:rPr>
          <w:lang w:val="es-ES"/>
        </w:rPr>
      </w:pPr>
    </w:p>
    <w:p w:rsidR="003125E8" w:rsidRPr="003125E8" w:rsidRDefault="003125E8" w:rsidP="003125E8">
      <w:pPr>
        <w:pStyle w:val="ListParagraph"/>
        <w:ind w:left="1080"/>
        <w:rPr>
          <w:lang w:val="es-ES"/>
        </w:rPr>
      </w:pPr>
    </w:p>
    <w:p w:rsidR="00E70432" w:rsidRDefault="00E70432" w:rsidP="003125E8">
      <w:pPr>
        <w:pStyle w:val="ListParagraph"/>
        <w:numPr>
          <w:ilvl w:val="0"/>
          <w:numId w:val="1"/>
        </w:numPr>
        <w:rPr>
          <w:lang w:val="es-ES"/>
        </w:rPr>
      </w:pPr>
      <w:r w:rsidRPr="003125E8">
        <w:rPr>
          <w:lang w:val="es-ES"/>
        </w:rPr>
        <w:t>¿Qué ocurriría si no aceptaba construirla?</w:t>
      </w:r>
    </w:p>
    <w:p w:rsidR="003125E8" w:rsidRPr="003125E8" w:rsidRDefault="003125E8" w:rsidP="003125E8">
      <w:pPr>
        <w:rPr>
          <w:lang w:val="es-ES"/>
        </w:rPr>
      </w:pPr>
    </w:p>
    <w:p w:rsidR="00396E93" w:rsidRDefault="00396E93" w:rsidP="003125E8">
      <w:pPr>
        <w:pStyle w:val="ListParagraph"/>
        <w:numPr>
          <w:ilvl w:val="0"/>
          <w:numId w:val="1"/>
        </w:numPr>
        <w:rPr>
          <w:lang w:val="es-ES"/>
        </w:rPr>
      </w:pPr>
      <w:r w:rsidRPr="003125E8">
        <w:rPr>
          <w:lang w:val="es-ES"/>
        </w:rPr>
        <w:t>¿Qué expresión se usa en el texto como sinónimo de “derrumbar”, “tirar”?</w:t>
      </w:r>
    </w:p>
    <w:p w:rsidR="008F098F" w:rsidRDefault="008F098F" w:rsidP="008F098F">
      <w:pPr>
        <w:rPr>
          <w:lang w:val="es-ES"/>
        </w:rPr>
      </w:pPr>
    </w:p>
    <w:p w:rsidR="00396E93" w:rsidRPr="008F098F" w:rsidRDefault="00E70432" w:rsidP="008F098F">
      <w:pPr>
        <w:pStyle w:val="ListParagraph"/>
        <w:numPr>
          <w:ilvl w:val="0"/>
          <w:numId w:val="1"/>
        </w:numPr>
        <w:rPr>
          <w:lang w:val="es-ES"/>
        </w:rPr>
      </w:pPr>
      <w:r w:rsidRPr="008F098F">
        <w:rPr>
          <w:lang w:val="es-ES"/>
        </w:rPr>
        <w:lastRenderedPageBreak/>
        <w:t>¿Qué expresión se usa en el texto para indicar que serían los mexicanos los que pagarían los gastos de la construcción de la valla?</w:t>
      </w:r>
    </w:p>
    <w:p w:rsidR="003125E8" w:rsidRPr="003125E8" w:rsidRDefault="003125E8" w:rsidP="003125E8">
      <w:pPr>
        <w:rPr>
          <w:lang w:val="es-ES"/>
        </w:rPr>
      </w:pPr>
    </w:p>
    <w:p w:rsidR="00E70432" w:rsidRDefault="008F098F" w:rsidP="003125E8">
      <w:pPr>
        <w:pStyle w:val="ListParagraph"/>
        <w:numPr>
          <w:ilvl w:val="0"/>
          <w:numId w:val="1"/>
        </w:numPr>
        <w:rPr>
          <w:lang w:val="es-ES"/>
        </w:rPr>
      </w:pPr>
      <w:r>
        <w:rPr>
          <w:lang w:val="es-ES"/>
        </w:rPr>
        <w:t>En el párrafo 4</w:t>
      </w:r>
      <w:r w:rsidR="00E70432" w:rsidRPr="003125E8">
        <w:rPr>
          <w:lang w:val="es-ES"/>
        </w:rPr>
        <w:t xml:space="preserve"> hay un sinónimo de “presidente” ¿cuál es?</w:t>
      </w:r>
    </w:p>
    <w:p w:rsidR="003125E8" w:rsidRPr="003125E8" w:rsidRDefault="003125E8" w:rsidP="003125E8">
      <w:pPr>
        <w:rPr>
          <w:lang w:val="es-ES"/>
        </w:rPr>
      </w:pPr>
    </w:p>
    <w:p w:rsidR="00233566" w:rsidRPr="003125E8" w:rsidRDefault="00233566" w:rsidP="003125E8">
      <w:pPr>
        <w:pStyle w:val="ListParagraph"/>
        <w:numPr>
          <w:ilvl w:val="0"/>
          <w:numId w:val="1"/>
        </w:numPr>
        <w:rPr>
          <w:lang w:val="es-ES"/>
        </w:rPr>
      </w:pPr>
      <w:r w:rsidRPr="003125E8">
        <w:rPr>
          <w:lang w:val="es-ES"/>
        </w:rPr>
        <w:t xml:space="preserve">¿Verdadero o falso? Justifica. </w:t>
      </w:r>
    </w:p>
    <w:p w:rsidR="00E70432" w:rsidRDefault="00233566" w:rsidP="003125E8">
      <w:pPr>
        <w:pStyle w:val="ListParagraph"/>
        <w:numPr>
          <w:ilvl w:val="0"/>
          <w:numId w:val="2"/>
        </w:numPr>
        <w:rPr>
          <w:lang w:val="es-ES"/>
        </w:rPr>
      </w:pPr>
      <w:r w:rsidRPr="003125E8">
        <w:rPr>
          <w:lang w:val="es-ES"/>
        </w:rPr>
        <w:t>La valla prevé la construcción de más de 3</w:t>
      </w:r>
      <w:r w:rsidR="00036CAA">
        <w:rPr>
          <w:lang w:val="es-ES"/>
        </w:rPr>
        <w:t>.</w:t>
      </w:r>
      <w:r w:rsidRPr="003125E8">
        <w:rPr>
          <w:lang w:val="es-ES"/>
        </w:rPr>
        <w:t>000 kilómetros de muro.</w:t>
      </w:r>
    </w:p>
    <w:p w:rsidR="003125E8" w:rsidRPr="003125E8" w:rsidRDefault="003125E8" w:rsidP="003125E8">
      <w:pPr>
        <w:pStyle w:val="ListParagraph"/>
        <w:ind w:left="1080"/>
        <w:rPr>
          <w:lang w:val="es-ES"/>
        </w:rPr>
      </w:pPr>
    </w:p>
    <w:p w:rsidR="00233566" w:rsidRDefault="00233566" w:rsidP="003125E8">
      <w:pPr>
        <w:pStyle w:val="ListParagraph"/>
        <w:numPr>
          <w:ilvl w:val="0"/>
          <w:numId w:val="2"/>
        </w:numPr>
        <w:rPr>
          <w:lang w:val="es-ES"/>
        </w:rPr>
      </w:pPr>
      <w:r w:rsidRPr="003125E8">
        <w:rPr>
          <w:lang w:val="es-ES"/>
        </w:rPr>
        <w:t>Muchos de los mexicanos que entran en EEUU entran por la frontera.</w:t>
      </w:r>
    </w:p>
    <w:p w:rsidR="003125E8" w:rsidRPr="003125E8" w:rsidRDefault="003125E8" w:rsidP="003125E8">
      <w:pPr>
        <w:pStyle w:val="ListParagraph"/>
        <w:rPr>
          <w:lang w:val="es-ES"/>
        </w:rPr>
      </w:pPr>
    </w:p>
    <w:p w:rsidR="003125E8" w:rsidRPr="003125E8" w:rsidRDefault="003125E8" w:rsidP="003125E8">
      <w:pPr>
        <w:pStyle w:val="ListParagraph"/>
        <w:ind w:left="1080"/>
        <w:rPr>
          <w:lang w:val="es-ES"/>
        </w:rPr>
      </w:pPr>
    </w:p>
    <w:p w:rsidR="00233566" w:rsidRPr="003125E8" w:rsidRDefault="00233566" w:rsidP="003125E8">
      <w:pPr>
        <w:pStyle w:val="ListParagraph"/>
        <w:numPr>
          <w:ilvl w:val="0"/>
          <w:numId w:val="2"/>
        </w:numPr>
        <w:rPr>
          <w:lang w:val="es-ES"/>
        </w:rPr>
      </w:pPr>
      <w:r w:rsidRPr="003125E8">
        <w:rPr>
          <w:lang w:val="es-ES"/>
        </w:rPr>
        <w:t>La presencia de patrullas y videocámaras ha hecho disminuir el número de entrada de mexicanos en EEUU.</w:t>
      </w:r>
    </w:p>
    <w:p w:rsidR="008D7DC4" w:rsidRDefault="008D7DC4" w:rsidP="003125E8">
      <w:pPr>
        <w:rPr>
          <w:lang w:val="es-ES"/>
        </w:rPr>
      </w:pPr>
    </w:p>
    <w:p w:rsidR="008D7DC4" w:rsidRPr="003125E8" w:rsidRDefault="008D7DC4" w:rsidP="003125E8">
      <w:pPr>
        <w:pStyle w:val="ListParagraph"/>
        <w:numPr>
          <w:ilvl w:val="0"/>
          <w:numId w:val="1"/>
        </w:numPr>
        <w:rPr>
          <w:b/>
          <w:lang w:val="es-ES"/>
        </w:rPr>
      </w:pPr>
      <w:r w:rsidRPr="003125E8">
        <w:rPr>
          <w:b/>
          <w:lang w:val="es-ES"/>
        </w:rPr>
        <w:t>Completa el cuadro: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8D7DC4" w:rsidRPr="00324A14" w:rsidTr="008D7DC4">
        <w:tc>
          <w:tcPr>
            <w:tcW w:w="4621" w:type="dxa"/>
          </w:tcPr>
          <w:p w:rsidR="008D7DC4" w:rsidRPr="008D7DC4" w:rsidRDefault="008D7DC4" w:rsidP="008D7DC4">
            <w:pPr>
              <w:rPr>
                <w:b/>
                <w:lang w:val="es-ES"/>
              </w:rPr>
            </w:pPr>
            <w:r w:rsidRPr="008D7DC4">
              <w:rPr>
                <w:b/>
                <w:lang w:val="es-ES"/>
              </w:rPr>
              <w:t>Palabras relacionadas con la construcción</w:t>
            </w:r>
          </w:p>
        </w:tc>
        <w:tc>
          <w:tcPr>
            <w:tcW w:w="4621" w:type="dxa"/>
          </w:tcPr>
          <w:p w:rsidR="008D7DC4" w:rsidRPr="008D7DC4" w:rsidRDefault="008D7DC4" w:rsidP="008D7DC4">
            <w:pPr>
              <w:rPr>
                <w:b/>
                <w:lang w:val="es-ES"/>
              </w:rPr>
            </w:pPr>
            <w:r w:rsidRPr="008D7DC4">
              <w:rPr>
                <w:b/>
                <w:lang w:val="es-ES"/>
              </w:rPr>
              <w:t>Palabras relacionadas con el control</w:t>
            </w:r>
          </w:p>
        </w:tc>
      </w:tr>
      <w:tr w:rsidR="008D7DC4" w:rsidTr="008D7DC4">
        <w:tc>
          <w:tcPr>
            <w:tcW w:w="4621" w:type="dxa"/>
          </w:tcPr>
          <w:p w:rsidR="008D7DC4" w:rsidRDefault="003125E8" w:rsidP="008D7DC4">
            <w:pPr>
              <w:rPr>
                <w:lang w:val="es-ES"/>
              </w:rPr>
            </w:pPr>
            <w:r>
              <w:rPr>
                <w:lang w:val="es-ES"/>
              </w:rPr>
              <w:t>H</w:t>
            </w:r>
            <w:r w:rsidR="008D7DC4">
              <w:rPr>
                <w:lang w:val="es-ES"/>
              </w:rPr>
              <w:t>ormigón</w:t>
            </w:r>
          </w:p>
        </w:tc>
        <w:tc>
          <w:tcPr>
            <w:tcW w:w="4621" w:type="dxa"/>
          </w:tcPr>
          <w:p w:rsidR="008D7DC4" w:rsidRDefault="008D7DC4" w:rsidP="008D7DC4">
            <w:pPr>
              <w:rPr>
                <w:lang w:val="es-ES"/>
              </w:rPr>
            </w:pPr>
            <w:r>
              <w:rPr>
                <w:lang w:val="es-ES"/>
              </w:rPr>
              <w:t>Videocámaras</w:t>
            </w:r>
          </w:p>
          <w:p w:rsidR="008D7DC4" w:rsidRDefault="008D7DC4" w:rsidP="008D7DC4">
            <w:pPr>
              <w:rPr>
                <w:lang w:val="es-ES"/>
              </w:rPr>
            </w:pPr>
          </w:p>
          <w:p w:rsidR="008D7DC4" w:rsidRDefault="008D7DC4" w:rsidP="008D7DC4">
            <w:pPr>
              <w:rPr>
                <w:lang w:val="es-ES"/>
              </w:rPr>
            </w:pPr>
          </w:p>
          <w:p w:rsidR="008D7DC4" w:rsidRDefault="008D7DC4" w:rsidP="008D7DC4">
            <w:pPr>
              <w:rPr>
                <w:lang w:val="es-ES"/>
              </w:rPr>
            </w:pPr>
          </w:p>
          <w:p w:rsidR="008D7DC4" w:rsidRDefault="008D7DC4" w:rsidP="008D7DC4">
            <w:pPr>
              <w:rPr>
                <w:lang w:val="es-ES"/>
              </w:rPr>
            </w:pPr>
          </w:p>
        </w:tc>
      </w:tr>
    </w:tbl>
    <w:p w:rsidR="008D7DC4" w:rsidRDefault="008D7DC4" w:rsidP="008D7DC4">
      <w:pPr>
        <w:ind w:firstLine="720"/>
        <w:rPr>
          <w:lang w:val="es-ES"/>
        </w:rPr>
      </w:pPr>
    </w:p>
    <w:p w:rsidR="00396E93" w:rsidRPr="004E2D83" w:rsidRDefault="004E2D83" w:rsidP="00C92EAF">
      <w:pPr>
        <w:ind w:firstLine="720"/>
        <w:rPr>
          <w:b/>
          <w:i/>
          <w:lang w:val="es-ES"/>
        </w:rPr>
      </w:pPr>
      <w:r w:rsidRPr="004E2D83">
        <w:rPr>
          <w:b/>
          <w:i/>
          <w:lang w:val="es-ES"/>
        </w:rPr>
        <w:t>PARTE 2</w:t>
      </w:r>
    </w:p>
    <w:p w:rsidR="00233566" w:rsidRPr="003125E8" w:rsidRDefault="00233566" w:rsidP="00C92EAF">
      <w:pPr>
        <w:ind w:firstLine="720"/>
        <w:rPr>
          <w:b/>
          <w:lang w:val="es-ES"/>
        </w:rPr>
      </w:pPr>
      <w:r w:rsidRPr="003125E8">
        <w:rPr>
          <w:b/>
          <w:lang w:val="es-ES"/>
        </w:rPr>
        <w:t>Ahora mira este vídeo a partir del minuto 4:30</w:t>
      </w:r>
      <w:r w:rsidR="00036CAA">
        <w:rPr>
          <w:b/>
          <w:lang w:val="es-ES"/>
        </w:rPr>
        <w:t xml:space="preserve"> </w:t>
      </w:r>
      <w:hyperlink r:id="rId20" w:history="1">
        <w:r w:rsidR="00036CAA" w:rsidRPr="00EA4619">
          <w:rPr>
            <w:rStyle w:val="Hyperlink"/>
            <w:b/>
            <w:lang w:val="es-ES"/>
          </w:rPr>
          <w:t>https://www.youtube.com/watch?v=p_oMI7u_7N0&amp;index=6&amp;list=PL12B0C5D18ED79F84</w:t>
        </w:r>
      </w:hyperlink>
      <w:r w:rsidR="00036CAA">
        <w:rPr>
          <w:b/>
          <w:lang w:val="es-ES"/>
        </w:rPr>
        <w:t xml:space="preserve"> </w:t>
      </w:r>
      <w:r w:rsidRPr="003125E8">
        <w:rPr>
          <w:b/>
          <w:lang w:val="es-ES"/>
        </w:rPr>
        <w:t xml:space="preserve">. ¿Estás de acuerdo con la reflexión </w:t>
      </w:r>
      <w:r w:rsidR="00396E93" w:rsidRPr="003125E8">
        <w:rPr>
          <w:b/>
          <w:lang w:val="es-ES"/>
        </w:rPr>
        <w:t>de este entrevistado</w:t>
      </w:r>
      <w:r w:rsidRPr="003125E8">
        <w:rPr>
          <w:b/>
          <w:lang w:val="es-ES"/>
        </w:rPr>
        <w:t>?</w:t>
      </w:r>
      <w:r w:rsidR="00396E93" w:rsidRPr="003125E8">
        <w:rPr>
          <w:b/>
          <w:lang w:val="es-ES"/>
        </w:rPr>
        <w:t xml:space="preserve"> Discútelo con tus compañeros.</w:t>
      </w:r>
    </w:p>
    <w:p w:rsidR="00C5535F" w:rsidRDefault="00C5535F" w:rsidP="00C92EAF">
      <w:pPr>
        <w:ind w:firstLine="720"/>
        <w:rPr>
          <w:noProof/>
          <w:lang w:val="es-ES" w:eastAsia="en-GB"/>
        </w:rPr>
      </w:pPr>
    </w:p>
    <w:p w:rsidR="00C5535F" w:rsidRPr="003125E8" w:rsidRDefault="00C5535F" w:rsidP="004E2D83">
      <w:pPr>
        <w:ind w:firstLine="720"/>
        <w:jc w:val="center"/>
        <w:rPr>
          <w:noProof/>
          <w:lang w:val="es-ES" w:eastAsia="en-GB"/>
        </w:rPr>
      </w:pPr>
      <w:r w:rsidRPr="003125E8">
        <w:rPr>
          <w:noProof/>
          <w:lang w:eastAsia="en-GB"/>
        </w:rPr>
        <w:drawing>
          <wp:inline distT="0" distB="0" distL="0" distR="0" wp14:anchorId="6A74905E" wp14:editId="14D34DC7">
            <wp:extent cx="1590675" cy="94537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3082" r="387" b="7982"/>
                    <a:stretch/>
                  </pic:blipFill>
                  <pic:spPr bwMode="auto">
                    <a:xfrm>
                      <a:off x="0" y="0"/>
                      <a:ext cx="1591733" cy="94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98F" w:rsidRDefault="004E2D83" w:rsidP="008F098F">
      <w:pPr>
        <w:rPr>
          <w:b/>
          <w:i/>
          <w:noProof/>
          <w:lang w:val="es-ES" w:eastAsia="en-GB"/>
        </w:rPr>
      </w:pPr>
      <w:r>
        <w:rPr>
          <w:b/>
          <w:i/>
          <w:noProof/>
          <w:lang w:val="es-ES" w:eastAsia="en-GB"/>
        </w:rPr>
        <w:t>PARTE 3</w:t>
      </w:r>
    </w:p>
    <w:p w:rsidR="004E2D83" w:rsidRPr="00036CAA" w:rsidRDefault="004E2D83" w:rsidP="008F098F">
      <w:pPr>
        <w:rPr>
          <w:b/>
          <w:i/>
          <w:noProof/>
          <w:lang w:val="es-ES" w:eastAsia="en-GB"/>
        </w:rPr>
      </w:pPr>
      <w:r w:rsidRPr="004E2D83">
        <w:rPr>
          <w:b/>
          <w:i/>
          <w:noProof/>
          <w:lang w:val="es-ES" w:eastAsia="en-GB"/>
        </w:rPr>
        <w:t>Balas y fronteras</w:t>
      </w:r>
      <w:r w:rsidRPr="004E2D83">
        <w:rPr>
          <w:b/>
          <w:noProof/>
          <w:lang w:val="es-ES" w:eastAsia="en-GB"/>
        </w:rPr>
        <w:t xml:space="preserve"> de “Los chikos del maíz”</w:t>
      </w:r>
      <w:r>
        <w:rPr>
          <w:noProof/>
          <w:lang w:val="es-ES" w:eastAsia="en-GB"/>
        </w:rPr>
        <w:t xml:space="preserve"> </w:t>
      </w:r>
      <w:hyperlink r:id="rId22" w:history="1">
        <w:r w:rsidR="00036CAA" w:rsidRPr="00EA4619">
          <w:rPr>
            <w:rStyle w:val="Hyperlink"/>
            <w:noProof/>
            <w:lang w:val="es-ES" w:eastAsia="en-GB"/>
          </w:rPr>
          <w:t>https://www.youtube.com/watch?v=hj-m_bq7azI</w:t>
        </w:r>
      </w:hyperlink>
      <w:r w:rsidR="00036CAA">
        <w:rPr>
          <w:noProof/>
          <w:lang w:val="es-ES" w:eastAsia="en-GB"/>
        </w:rPr>
        <w:t xml:space="preserve"> </w:t>
      </w:r>
    </w:p>
    <w:p w:rsidR="004E2D83" w:rsidRPr="008F098F" w:rsidRDefault="004E2D83" w:rsidP="008F098F">
      <w:pPr>
        <w:ind w:firstLine="720"/>
        <w:rPr>
          <w:b/>
          <w:noProof/>
          <w:lang w:val="es-ES" w:eastAsia="en-GB"/>
        </w:rPr>
        <w:sectPr w:rsidR="004E2D83" w:rsidRPr="008F098F">
          <w:headerReference w:type="default" r:id="rId23"/>
          <w:footerReference w:type="default" r:id="rId2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3125E8">
        <w:rPr>
          <w:b/>
          <w:noProof/>
          <w:lang w:val="es-ES" w:eastAsia="en-GB"/>
        </w:rPr>
        <w:t>Escucha la canción varias veces leyendo la letra y consultando las notas</w:t>
      </w:r>
      <w:r>
        <w:rPr>
          <w:b/>
          <w:noProof/>
          <w:lang w:val="es-ES" w:eastAsia="en-GB"/>
        </w:rPr>
        <w:t xml:space="preserve"> a pie de página</w:t>
      </w:r>
      <w:r w:rsidRPr="003125E8">
        <w:rPr>
          <w:b/>
          <w:noProof/>
          <w:lang w:val="es-ES" w:eastAsia="en-GB"/>
        </w:rPr>
        <w:t>. Pregunta a tu profesor las expresiones que dificulten la comprensión.</w:t>
      </w:r>
    </w:p>
    <w:p w:rsidR="004E2D83" w:rsidRPr="00AD00E7" w:rsidRDefault="004E2D83" w:rsidP="00C5535F">
      <w:pPr>
        <w:rPr>
          <w:rFonts w:ascii="Helvetica" w:hAnsi="Helvetica" w:cs="Helvetica"/>
          <w:b/>
          <w:color w:val="42413C"/>
          <w:sz w:val="18"/>
          <w:szCs w:val="18"/>
          <w:lang w:val="es-ES"/>
        </w:rPr>
      </w:pPr>
      <w:r w:rsidRPr="00AD00E7">
        <w:rPr>
          <w:rFonts w:ascii="Helvetica" w:hAnsi="Helvetica" w:cs="Helvetica"/>
          <w:b/>
          <w:color w:val="42413C"/>
          <w:sz w:val="18"/>
          <w:szCs w:val="18"/>
          <w:lang w:val="es-ES"/>
        </w:rPr>
        <w:lastRenderedPageBreak/>
        <w:t xml:space="preserve">Balas y frontera (Los </w:t>
      </w:r>
      <w:proofErr w:type="spellStart"/>
      <w:r w:rsidRPr="00AD00E7">
        <w:rPr>
          <w:rFonts w:ascii="Helvetica" w:hAnsi="Helvetica" w:cs="Helvetica"/>
          <w:b/>
          <w:color w:val="42413C"/>
          <w:sz w:val="18"/>
          <w:szCs w:val="18"/>
          <w:lang w:val="es-ES"/>
        </w:rPr>
        <w:t>chikos</w:t>
      </w:r>
      <w:proofErr w:type="spellEnd"/>
      <w:r w:rsidRPr="00AD00E7">
        <w:rPr>
          <w:rFonts w:ascii="Helvetica" w:hAnsi="Helvetica" w:cs="Helvetica"/>
          <w:b/>
          <w:color w:val="42413C"/>
          <w:sz w:val="18"/>
          <w:szCs w:val="18"/>
          <w:lang w:val="es-ES"/>
        </w:rPr>
        <w:t xml:space="preserve"> del maíz)</w:t>
      </w:r>
    </w:p>
    <w:p w:rsidR="004E2D83" w:rsidRPr="00AD00E7" w:rsidRDefault="00C5535F" w:rsidP="00C5535F">
      <w:pPr>
        <w:rPr>
          <w:rFonts w:ascii="Helvetica" w:hAnsi="Helvetica" w:cs="Helvetica"/>
          <w:color w:val="42413C"/>
          <w:sz w:val="18"/>
          <w:szCs w:val="18"/>
          <w:lang w:val="es-ES"/>
        </w:rPr>
      </w:pP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Otro inmigrante herido por las concertinas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o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tro preso por las detenciones selectivas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o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tro vuelo de la vergüenza de Air Europa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q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ue deporta</w:t>
      </w:r>
      <w:r w:rsidR="000010F3" w:rsidRPr="00AD00E7">
        <w:rPr>
          <w:rStyle w:val="FootnoteReference"/>
          <w:rFonts w:ascii="Helvetica" w:hAnsi="Helvetica" w:cs="Helvetica"/>
          <w:color w:val="42413C"/>
          <w:sz w:val="18"/>
          <w:szCs w:val="18"/>
          <w:lang w:val="es-ES"/>
        </w:rPr>
        <w:footnoteReference w:id="1"/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de forma ilegal y masiva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p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ero a quién le importa solo son pobres verdad</w:t>
      </w:r>
      <w:r w:rsidR="00C3381B"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Y te lo dice la tele aquí vienen a robar</w:t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Pr="00AD00E7">
        <w:rPr>
          <w:rFonts w:ascii="Helvetica" w:hAnsi="Helvetica" w:cs="Helvetica"/>
          <w:color w:val="7030A0"/>
          <w:sz w:val="18"/>
          <w:szCs w:val="18"/>
          <w:lang w:val="es-ES"/>
        </w:rPr>
        <w:t xml:space="preserve">Quieren que los culpes 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en vez de señalar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a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quienes te recortan en educación y sanidad</w:t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Y el peor racismo, el institucional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a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quel que legisla con un odio irracional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q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ue legitima y abriga el racismo social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y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su discurso nazi de la preferencia nacional</w:t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Solo buscan crear una alarma social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p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ero el enemigo lleva corbata y no </w:t>
      </w:r>
      <w:proofErr w:type="spellStart"/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hiyab</w:t>
      </w:r>
      <w:proofErr w:type="spellEnd"/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;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e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l enemigo viene en yate y no en patera</w:t>
      </w:r>
      <w:r w:rsidRPr="00AD00E7">
        <w:rPr>
          <w:rStyle w:val="FootnoteReference"/>
          <w:rFonts w:ascii="Helvetica" w:hAnsi="Helvetica" w:cs="Helvetica"/>
          <w:color w:val="42413C"/>
          <w:sz w:val="18"/>
          <w:szCs w:val="18"/>
          <w:lang w:val="es-ES"/>
        </w:rPr>
        <w:footnoteReference w:id="2"/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q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ue nativa o extranjera siempre es la misma clase obrera</w:t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 xml:space="preserve">Y </w:t>
      </w:r>
      <w:r w:rsidRPr="00AD00E7">
        <w:rPr>
          <w:rFonts w:ascii="Helvetica" w:hAnsi="Helvetica" w:cs="Helvetica"/>
          <w:color w:val="00B050"/>
          <w:sz w:val="18"/>
          <w:szCs w:val="18"/>
          <w:lang w:val="es-ES"/>
        </w:rPr>
        <w:t xml:space="preserve">abajo los muros de los </w:t>
      </w:r>
      <w:proofErr w:type="spellStart"/>
      <w:r w:rsidRPr="00AD00E7">
        <w:rPr>
          <w:rFonts w:ascii="Helvetica" w:hAnsi="Helvetica" w:cs="Helvetica"/>
          <w:color w:val="00B050"/>
          <w:sz w:val="18"/>
          <w:szCs w:val="18"/>
          <w:lang w:val="es-ES"/>
        </w:rPr>
        <w:t>CIEs</w:t>
      </w:r>
      <w:proofErr w:type="spellEnd"/>
      <w:r w:rsidRPr="00AD00E7">
        <w:rPr>
          <w:rStyle w:val="FootnoteReference"/>
          <w:rFonts w:ascii="Helvetica" w:hAnsi="Helvetica" w:cs="Helvetica"/>
          <w:color w:val="42413C"/>
          <w:sz w:val="18"/>
          <w:szCs w:val="18"/>
          <w:lang w:val="es-ES"/>
        </w:rPr>
        <w:footnoteReference w:id="3"/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7030A0"/>
          <w:sz w:val="18"/>
          <w:szCs w:val="18"/>
          <w:lang w:val="es-ES"/>
        </w:rPr>
        <w:t>y</w:t>
      </w:r>
      <w:r w:rsidRPr="00AD00E7">
        <w:rPr>
          <w:rFonts w:ascii="Helvetica" w:hAnsi="Helvetica" w:cs="Helvetica"/>
          <w:color w:val="7030A0"/>
          <w:sz w:val="18"/>
          <w:szCs w:val="18"/>
          <w:lang w:val="es-ES"/>
        </w:rPr>
        <w:t xml:space="preserve"> que juzguen 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a los guardias civiles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q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ue dispararon en la frontera de Ceuta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y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asesinaron a quince inmigrantes, </w:t>
      </w:r>
      <w:r w:rsidRPr="00AD00E7">
        <w:rPr>
          <w:rFonts w:ascii="Helvetica" w:hAnsi="Helvetica" w:cs="Helvetica"/>
          <w:color w:val="7030A0"/>
          <w:sz w:val="18"/>
          <w:szCs w:val="18"/>
          <w:lang w:val="es-ES"/>
        </w:rPr>
        <w:t>no lo olvides</w:t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Y así cada día en nuestras costas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d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onde se ahogan los sueños del extraño</w:t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,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y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es que la dignidad de Europa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s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e muere cada día en las aguas del Mediterráneo</w:t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ESTRIBILLO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Cruzan países, no tienen nombres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h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uyen del hambre y de la desesperación</w:t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Dejan raíces, persiguen soles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s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iempre adelante con fuerza y determinación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Y la ilusión es su bandera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y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su familia su patria entera</w:t>
      </w:r>
      <w:r w:rsidR="00B517A9"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;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p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ero acaban el sueño que persiguen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c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uando los reciben con balas en las </w:t>
      </w:r>
      <w:r w:rsidR="004E2D83" w:rsidRPr="00AD00E7">
        <w:rPr>
          <w:rFonts w:ascii="Helvetica" w:hAnsi="Helvetica" w:cs="Helvetica"/>
          <w:color w:val="42413C"/>
          <w:sz w:val="18"/>
          <w:szCs w:val="18"/>
          <w:lang w:val="es-ES"/>
        </w:rPr>
        <w:t>fronteras</w:t>
      </w:r>
      <w:r w:rsidR="004E2D83"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="004E2D83"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</w:p>
    <w:p w:rsidR="004E2D83" w:rsidRPr="00AD00E7" w:rsidRDefault="00C5535F" w:rsidP="004E2D83">
      <w:pPr>
        <w:spacing w:after="0"/>
        <w:rPr>
          <w:rFonts w:ascii="Helvetica" w:hAnsi="Helvetica" w:cs="Helvetica"/>
          <w:color w:val="42413C"/>
          <w:sz w:val="18"/>
          <w:szCs w:val="18"/>
          <w:lang w:val="es-ES"/>
        </w:rPr>
      </w:pP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El artista, el pacifista violento</w:t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E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l madero</w:t>
      </w:r>
      <w:r w:rsidRPr="00AD00E7">
        <w:rPr>
          <w:rStyle w:val="FootnoteReference"/>
          <w:rFonts w:ascii="Helvetica" w:hAnsi="Helvetica" w:cs="Helvetica"/>
          <w:color w:val="42413C"/>
          <w:sz w:val="18"/>
          <w:szCs w:val="18"/>
          <w:lang w:val="es-ES"/>
        </w:rPr>
        <w:footnoteReference w:id="4"/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más peligroso es el que todos llevamos adentro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Y sale a flote con el chiste del rumano y el cobre</w:t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,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n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o te ríes del extranjero</w:t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,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odias al pobre</w:t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Quieres tu sobre, yo tengo un bate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Al cerdo racista no se le discute, se le combate</w:t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 xml:space="preserve">Kamikazes, La </w:t>
      </w:r>
      <w:proofErr w:type="spellStart"/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Mazorka</w:t>
      </w:r>
      <w:proofErr w:type="spellEnd"/>
      <w:r w:rsidR="000010F3" w:rsidRPr="00AD00E7">
        <w:rPr>
          <w:rStyle w:val="FootnoteReference"/>
          <w:rFonts w:ascii="Helvetica" w:hAnsi="Helvetica" w:cs="Helvetica"/>
          <w:color w:val="42413C"/>
          <w:sz w:val="18"/>
          <w:szCs w:val="18"/>
          <w:lang w:val="es-ES"/>
        </w:rPr>
        <w:footnoteReference w:id="5"/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, salvajes del yermo</w:t>
      </w:r>
      <w:r w:rsidR="000010F3" w:rsidRPr="00AD00E7">
        <w:rPr>
          <w:rStyle w:val="FootnoteReference"/>
          <w:rFonts w:ascii="Helvetica" w:hAnsi="Helvetica" w:cs="Helvetica"/>
          <w:color w:val="42413C"/>
          <w:sz w:val="18"/>
          <w:szCs w:val="18"/>
          <w:lang w:val="es-ES"/>
        </w:rPr>
        <w:footnoteReference w:id="6"/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lastRenderedPageBreak/>
        <w:t>No hacen falta alforjas</w:t>
      </w:r>
      <w:r w:rsidRPr="00AD00E7">
        <w:rPr>
          <w:rStyle w:val="FootnoteReference"/>
          <w:rFonts w:ascii="Helvetica" w:hAnsi="Helvetica" w:cs="Helvetica"/>
          <w:color w:val="42413C"/>
          <w:sz w:val="18"/>
          <w:szCs w:val="18"/>
          <w:lang w:val="es-ES"/>
        </w:rPr>
        <w:footnoteReference w:id="7"/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para este viaje en este mundo enfermo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b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ebo del termo de filosofía</w:t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En Palestina no hay guerra es carnicería</w:t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Fernández Díaz</w:t>
      </w:r>
      <w:r w:rsidR="00B517A9" w:rsidRPr="00AD00E7">
        <w:rPr>
          <w:rStyle w:val="FootnoteReference"/>
          <w:rFonts w:ascii="Helvetica" w:hAnsi="Helvetica" w:cs="Helvetica"/>
          <w:color w:val="42413C"/>
          <w:sz w:val="18"/>
          <w:szCs w:val="18"/>
          <w:lang w:val="es-ES"/>
        </w:rPr>
        <w:footnoteReference w:id="8"/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asesino en serie</w:t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Quince cuerpos flotando en el</w:t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estrecho a la intem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perie</w:t>
      </w:r>
      <w:r w:rsidR="000010F3" w:rsidRPr="00AD00E7">
        <w:rPr>
          <w:rStyle w:val="FootnoteReference"/>
          <w:rFonts w:ascii="Helvetica" w:hAnsi="Helvetica" w:cs="Helvetica"/>
          <w:color w:val="42413C"/>
          <w:sz w:val="18"/>
          <w:szCs w:val="18"/>
          <w:lang w:val="es-ES"/>
        </w:rPr>
        <w:footnoteReference w:id="9"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proofErr w:type="spellStart"/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Satélines</w:t>
      </w:r>
      <w:proofErr w:type="spellEnd"/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y drones asesinan por control remoto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y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el que se mueve no sale en la foto</w:t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 xml:space="preserve">Nadie nace loco, </w:t>
      </w:r>
      <w:r w:rsidRPr="00AD00E7">
        <w:rPr>
          <w:rFonts w:ascii="Helvetica" w:hAnsi="Helvetica" w:cs="Helvetica"/>
          <w:color w:val="31849B" w:themeColor="accent5" w:themeShade="BF"/>
          <w:sz w:val="18"/>
          <w:szCs w:val="18"/>
          <w:lang w:val="es-ES"/>
        </w:rPr>
        <w:t>llamadme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enfurecido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A veces me coloco y floto, lejos de flas</w:t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h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es y focos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d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evoto del ritmo, tampoco es para tanto</w:t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;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s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oy el </w:t>
      </w:r>
      <w:proofErr w:type="spellStart"/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Nega</w:t>
      </w:r>
      <w:proofErr w:type="spellEnd"/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, no Loquillo</w:t>
      </w:r>
      <w:r w:rsidR="00B517A9" w:rsidRPr="00AD00E7">
        <w:rPr>
          <w:rStyle w:val="FootnoteReference"/>
          <w:rFonts w:ascii="Helvetica" w:hAnsi="Helvetica" w:cs="Helvetica"/>
          <w:color w:val="42413C"/>
          <w:sz w:val="18"/>
          <w:szCs w:val="18"/>
          <w:lang w:val="es-ES"/>
        </w:rPr>
        <w:footnoteReference w:id="10"/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, no anuncio bancos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Tengo una banda de hip-hop miliciana</w:t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,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s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omos de Yolanda Díaz</w:t>
      </w:r>
      <w:r w:rsidR="00C3381B" w:rsidRPr="00AD00E7">
        <w:rPr>
          <w:rStyle w:val="FootnoteReference"/>
          <w:rFonts w:ascii="Helvetica" w:hAnsi="Helvetica" w:cs="Helvetica"/>
          <w:color w:val="42413C"/>
          <w:sz w:val="18"/>
          <w:szCs w:val="18"/>
          <w:lang w:val="es-ES"/>
        </w:rPr>
        <w:footnoteReference w:id="11"/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, no de Susana</w:t>
      </w:r>
      <w:r w:rsidR="00C3381B" w:rsidRPr="00AD00E7">
        <w:rPr>
          <w:rStyle w:val="FootnoteReference"/>
          <w:rFonts w:ascii="Helvetica" w:hAnsi="Helvetica" w:cs="Helvetica"/>
          <w:color w:val="42413C"/>
          <w:sz w:val="18"/>
          <w:szCs w:val="18"/>
          <w:lang w:val="es-ES"/>
        </w:rPr>
        <w:footnoteReference w:id="12"/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c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ortesana</w:t>
      </w:r>
      <w:r w:rsidR="00C3381B" w:rsidRPr="00AD00E7">
        <w:rPr>
          <w:rStyle w:val="FootnoteReference"/>
          <w:rFonts w:ascii="Helvetica" w:hAnsi="Helvetica" w:cs="Helvetica"/>
          <w:color w:val="42413C"/>
          <w:sz w:val="18"/>
          <w:szCs w:val="18"/>
          <w:lang w:val="es-ES"/>
        </w:rPr>
        <w:footnoteReference w:id="13"/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del régimen buscando carroña</w:t>
      </w:r>
      <w:r w:rsidR="00B517A9" w:rsidRPr="00AD00E7">
        <w:rPr>
          <w:rStyle w:val="FootnoteReference"/>
          <w:rFonts w:ascii="Helvetica" w:hAnsi="Helvetica" w:cs="Helvetica"/>
          <w:color w:val="42413C"/>
          <w:sz w:val="18"/>
          <w:szCs w:val="18"/>
          <w:lang w:val="es-ES"/>
        </w:rPr>
        <w:footnoteReference w:id="14"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proofErr w:type="spellStart"/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Magaluf</w:t>
      </w:r>
      <w:proofErr w:type="spellEnd"/>
      <w:r w:rsidR="00C3381B" w:rsidRPr="00AD00E7">
        <w:rPr>
          <w:rStyle w:val="FootnoteReference"/>
          <w:rFonts w:ascii="Helvetica" w:hAnsi="Helvetica" w:cs="Helvetica"/>
          <w:color w:val="42413C"/>
          <w:sz w:val="18"/>
          <w:szCs w:val="18"/>
          <w:lang w:val="es-ES"/>
        </w:rPr>
        <w:footnoteReference w:id="15"/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lo demuestra somos una colonia</w:t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Gritos, ceremonias, odio al burgués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 xml:space="preserve">Grita conmigo, abajo los muros </w:t>
      </w:r>
      <w:r w:rsidR="00B517A9" w:rsidRPr="00AD00E7">
        <w:rPr>
          <w:rFonts w:ascii="Helvetica" w:hAnsi="Helvetica" w:cs="Helvetica"/>
          <w:color w:val="42413C"/>
          <w:sz w:val="18"/>
          <w:szCs w:val="18"/>
          <w:lang w:val="es-ES"/>
        </w:rPr>
        <w:t>de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los </w:t>
      </w:r>
      <w:proofErr w:type="spellStart"/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CIEs</w:t>
      </w:r>
      <w:proofErr w:type="spellEnd"/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ESTRIBILLO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Cruzan países, no tienen nombres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h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uyen del hambre y de la desesperación</w:t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Dejan raíces, persiguen soles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s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iempre adelante con fuerza y determinación</w:t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.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  <w:t>Y la ilusión es su bandera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y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su familia su patria entera</w:t>
      </w:r>
      <w:r w:rsidR="00C3381B"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,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p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ero acaban el sueño que persiguen</w:t>
      </w:r>
      <w:r w:rsidRPr="00AD00E7">
        <w:rPr>
          <w:rStyle w:val="apple-converted-space"/>
          <w:rFonts w:ascii="Helvetica" w:hAnsi="Helvetica" w:cs="Helvetica"/>
          <w:color w:val="42413C"/>
          <w:sz w:val="18"/>
          <w:szCs w:val="18"/>
          <w:lang w:val="es-ES"/>
        </w:rPr>
        <w:t> </w:t>
      </w:r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br/>
      </w:r>
      <w:r w:rsidR="00C3381B" w:rsidRPr="00AD00E7">
        <w:rPr>
          <w:rFonts w:ascii="Helvetica" w:hAnsi="Helvetica" w:cs="Helvetica"/>
          <w:color w:val="42413C"/>
          <w:sz w:val="18"/>
          <w:szCs w:val="18"/>
          <w:lang w:val="es-ES"/>
        </w:rPr>
        <w:t>c</w:t>
      </w:r>
      <w:r w:rsidR="004E2D83" w:rsidRPr="00AD00E7">
        <w:rPr>
          <w:rFonts w:ascii="Helvetica" w:hAnsi="Helvetica" w:cs="Helvetica"/>
          <w:color w:val="42413C"/>
          <w:sz w:val="18"/>
          <w:szCs w:val="18"/>
          <w:lang w:val="es-ES"/>
        </w:rPr>
        <w:t>uando los reciben con</w:t>
      </w:r>
    </w:p>
    <w:p w:rsidR="004E2D83" w:rsidRPr="00AD00E7" w:rsidRDefault="004E2D83" w:rsidP="004E2D83">
      <w:pPr>
        <w:spacing w:after="0"/>
        <w:rPr>
          <w:rFonts w:ascii="Helvetica" w:hAnsi="Helvetica" w:cs="Helvetica"/>
          <w:color w:val="42413C"/>
          <w:sz w:val="18"/>
          <w:szCs w:val="18"/>
          <w:lang w:val="es-ES"/>
        </w:rPr>
        <w:sectPr w:rsidR="004E2D83" w:rsidRPr="00AD00E7" w:rsidSect="004E2D83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proofErr w:type="gramStart"/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>balas</w:t>
      </w:r>
      <w:proofErr w:type="gramEnd"/>
      <w:r w:rsidRPr="00AD00E7">
        <w:rPr>
          <w:rFonts w:ascii="Helvetica" w:hAnsi="Helvetica" w:cs="Helvetica"/>
          <w:color w:val="42413C"/>
          <w:sz w:val="18"/>
          <w:szCs w:val="18"/>
          <w:lang w:val="es-ES"/>
        </w:rPr>
        <w:t xml:space="preserve"> </w:t>
      </w:r>
      <w:r w:rsidR="008F098F" w:rsidRPr="00AD00E7">
        <w:rPr>
          <w:rFonts w:ascii="Helvetica" w:hAnsi="Helvetica" w:cs="Helvetica"/>
          <w:color w:val="42413C"/>
          <w:sz w:val="18"/>
          <w:szCs w:val="18"/>
          <w:lang w:val="es-ES"/>
        </w:rPr>
        <w:t>en las fronteras.</w:t>
      </w:r>
    </w:p>
    <w:p w:rsidR="00AD00E7" w:rsidRPr="00AD00E7" w:rsidRDefault="00AD00E7" w:rsidP="00AD00E7">
      <w:pPr>
        <w:rPr>
          <w:rFonts w:ascii="Helvetica" w:hAnsi="Helvetica" w:cs="Helvetica"/>
          <w:sz w:val="18"/>
          <w:szCs w:val="18"/>
          <w:lang w:val="es-ES"/>
        </w:rPr>
      </w:pPr>
    </w:p>
    <w:p w:rsidR="00AD00E7" w:rsidRPr="00AD00E7" w:rsidRDefault="00AD00E7" w:rsidP="00AD00E7">
      <w:pPr>
        <w:rPr>
          <w:rFonts w:ascii="Helvetica" w:hAnsi="Helvetica" w:cs="Helvetica"/>
          <w:b/>
          <w:i/>
          <w:sz w:val="18"/>
          <w:szCs w:val="18"/>
          <w:lang w:val="es-ES"/>
        </w:rPr>
      </w:pPr>
    </w:p>
    <w:p w:rsidR="00C5535F" w:rsidRPr="00AD00E7" w:rsidRDefault="00AD00E7" w:rsidP="00AD00E7">
      <w:pPr>
        <w:rPr>
          <w:rFonts w:ascii="Helvetica" w:hAnsi="Helvetica" w:cs="Helvetica"/>
          <w:b/>
          <w:i/>
          <w:sz w:val="18"/>
          <w:szCs w:val="18"/>
          <w:lang w:val="es-ES"/>
        </w:rPr>
      </w:pPr>
      <w:r w:rsidRPr="00AD00E7">
        <w:rPr>
          <w:rFonts w:ascii="Helvetica" w:hAnsi="Helvetica" w:cs="Helvetica"/>
          <w:b/>
          <w:i/>
          <w:sz w:val="18"/>
          <w:szCs w:val="18"/>
          <w:lang w:val="es-ES"/>
        </w:rPr>
        <w:t>PARTE 4</w:t>
      </w:r>
    </w:p>
    <w:p w:rsidR="00AD00E7" w:rsidRDefault="001C0B90" w:rsidP="00AD00E7">
      <w:pPr>
        <w:rPr>
          <w:rFonts w:ascii="Helvetica" w:hAnsi="Helvetica" w:cs="Helvetica"/>
          <w:sz w:val="18"/>
          <w:szCs w:val="18"/>
          <w:lang w:val="es-ES"/>
        </w:rPr>
      </w:pPr>
      <w:r>
        <w:rPr>
          <w:rFonts w:ascii="Helvetica" w:hAnsi="Helvetica" w:cs="Helvetica"/>
          <w:sz w:val="18"/>
          <w:szCs w:val="18"/>
          <w:lang w:val="es-ES"/>
        </w:rPr>
        <w:t xml:space="preserve">Opción A: </w:t>
      </w:r>
      <w:r w:rsidR="00AD00E7">
        <w:rPr>
          <w:rFonts w:ascii="Helvetica" w:hAnsi="Helvetica" w:cs="Helvetica"/>
          <w:sz w:val="18"/>
          <w:szCs w:val="18"/>
          <w:lang w:val="es-ES"/>
        </w:rPr>
        <w:t>Ahora imagina que has estado en el rancho La Paloma. Envíale un e-mail a un amigo para contarle tu experiencia.</w:t>
      </w:r>
    </w:p>
    <w:p w:rsidR="001C0B90" w:rsidRPr="00AD00E7" w:rsidRDefault="001C0B90" w:rsidP="00AD00E7">
      <w:pPr>
        <w:rPr>
          <w:rFonts w:ascii="Helvetica" w:hAnsi="Helvetica" w:cs="Helvetica"/>
          <w:sz w:val="18"/>
          <w:szCs w:val="18"/>
          <w:lang w:val="es-ES"/>
        </w:rPr>
      </w:pPr>
      <w:r>
        <w:rPr>
          <w:rFonts w:ascii="Helvetica" w:hAnsi="Helvetica" w:cs="Helvetica"/>
          <w:sz w:val="18"/>
          <w:szCs w:val="18"/>
          <w:lang w:val="es-ES"/>
        </w:rPr>
        <w:t xml:space="preserve">Opción B: </w:t>
      </w:r>
      <w:bookmarkStart w:id="0" w:name="_GoBack"/>
      <w:bookmarkEnd w:id="0"/>
      <w:r>
        <w:rPr>
          <w:rFonts w:ascii="Helvetica" w:hAnsi="Helvetica" w:cs="Helvetica"/>
          <w:sz w:val="18"/>
          <w:szCs w:val="18"/>
          <w:lang w:val="es-ES"/>
        </w:rPr>
        <w:t>Escribe una carta al director de un periódico de habla hispana en la que expongas tu punto de vista sobre la valla en México y sobre la idea de frontera en general.</w:t>
      </w:r>
    </w:p>
    <w:sectPr w:rsidR="001C0B90" w:rsidRPr="00AD00E7" w:rsidSect="004E2D83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35F" w:rsidRDefault="00C5535F" w:rsidP="00C5535F">
      <w:pPr>
        <w:spacing w:after="0" w:line="240" w:lineRule="auto"/>
      </w:pPr>
      <w:r>
        <w:separator/>
      </w:r>
    </w:p>
  </w:endnote>
  <w:endnote w:type="continuationSeparator" w:id="0">
    <w:p w:rsidR="00C5535F" w:rsidRDefault="00C5535F" w:rsidP="00C55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70529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53FA" w:rsidRDefault="006A53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0B9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A53FA" w:rsidRDefault="006A53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35F" w:rsidRDefault="00C5535F" w:rsidP="00C5535F">
      <w:pPr>
        <w:spacing w:after="0" w:line="240" w:lineRule="auto"/>
      </w:pPr>
      <w:r>
        <w:separator/>
      </w:r>
    </w:p>
  </w:footnote>
  <w:footnote w:type="continuationSeparator" w:id="0">
    <w:p w:rsidR="00C5535F" w:rsidRDefault="00C5535F" w:rsidP="00C5535F">
      <w:pPr>
        <w:spacing w:after="0" w:line="240" w:lineRule="auto"/>
      </w:pPr>
      <w:r>
        <w:continuationSeparator/>
      </w:r>
    </w:p>
  </w:footnote>
  <w:footnote w:id="1">
    <w:p w:rsidR="000010F3" w:rsidRPr="000010F3" w:rsidRDefault="000010F3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0010F3">
        <w:rPr>
          <w:lang w:val="es-ES"/>
        </w:rPr>
        <w:t xml:space="preserve"> </w:t>
      </w:r>
      <w:r>
        <w:rPr>
          <w:lang w:val="es-ES"/>
        </w:rPr>
        <w:t>Enviar a una persona a su país de origen porque ha incumplido alguna normativa.</w:t>
      </w:r>
    </w:p>
  </w:footnote>
  <w:footnote w:id="2">
    <w:p w:rsidR="00C5535F" w:rsidRPr="00C5535F" w:rsidRDefault="00C5535F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C5535F">
        <w:rPr>
          <w:lang w:val="es-ES"/>
        </w:rPr>
        <w:t xml:space="preserve"> </w:t>
      </w:r>
      <w:r>
        <w:rPr>
          <w:lang w:val="es-ES"/>
        </w:rPr>
        <w:t>Embarcación pequeña y poco robusta que normalmente usan los extranjeros para llegar a las costas españolas.</w:t>
      </w:r>
    </w:p>
  </w:footnote>
  <w:footnote w:id="3">
    <w:p w:rsidR="00C5535F" w:rsidRPr="00C5535F" w:rsidRDefault="00C5535F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3125E8">
        <w:rPr>
          <w:lang w:val="es-ES_tradnl"/>
        </w:rPr>
        <w:t xml:space="preserve"> </w:t>
      </w:r>
      <w:r>
        <w:rPr>
          <w:lang w:val="es-ES"/>
        </w:rPr>
        <w:t>Centro Internamiento Extranjeros</w:t>
      </w:r>
    </w:p>
  </w:footnote>
  <w:footnote w:id="4">
    <w:p w:rsidR="00C5535F" w:rsidRPr="00C5535F" w:rsidRDefault="00C5535F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3125E8">
        <w:rPr>
          <w:lang w:val="es-ES_tradnl"/>
        </w:rPr>
        <w:t xml:space="preserve"> </w:t>
      </w:r>
      <w:r>
        <w:rPr>
          <w:lang w:val="es-ES"/>
        </w:rPr>
        <w:t>En argot “policía”.</w:t>
      </w:r>
    </w:p>
  </w:footnote>
  <w:footnote w:id="5">
    <w:p w:rsidR="000010F3" w:rsidRPr="000010F3" w:rsidRDefault="000010F3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0010F3">
        <w:rPr>
          <w:lang w:val="es-ES"/>
        </w:rPr>
        <w:t xml:space="preserve"> </w:t>
      </w:r>
      <w:r w:rsidR="003125E8">
        <w:rPr>
          <w:lang w:val="es-ES"/>
        </w:rPr>
        <w:t>Nombres de g</w:t>
      </w:r>
      <w:r>
        <w:rPr>
          <w:lang w:val="es-ES"/>
        </w:rPr>
        <w:t>rupos musicales</w:t>
      </w:r>
      <w:r w:rsidR="003125E8">
        <w:rPr>
          <w:lang w:val="es-ES"/>
        </w:rPr>
        <w:t>.</w:t>
      </w:r>
    </w:p>
  </w:footnote>
  <w:footnote w:id="6">
    <w:p w:rsidR="000010F3" w:rsidRPr="000010F3" w:rsidRDefault="000010F3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0010F3">
        <w:rPr>
          <w:lang w:val="es-ES"/>
        </w:rPr>
        <w:t xml:space="preserve"> </w:t>
      </w:r>
      <w:r>
        <w:rPr>
          <w:lang w:val="es-ES"/>
        </w:rPr>
        <w:t>Que no está cultivado. También lugar muy pobre.</w:t>
      </w:r>
    </w:p>
  </w:footnote>
  <w:footnote w:id="7">
    <w:p w:rsidR="00C5535F" w:rsidRPr="00C5535F" w:rsidRDefault="00C5535F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0010F3">
        <w:rPr>
          <w:lang w:val="es-ES"/>
        </w:rPr>
        <w:t xml:space="preserve"> </w:t>
      </w:r>
      <w:r>
        <w:rPr>
          <w:lang w:val="es-ES"/>
        </w:rPr>
        <w:t xml:space="preserve">Bolsas </w:t>
      </w:r>
      <w:r w:rsidR="003125E8">
        <w:rPr>
          <w:lang w:val="es-ES"/>
        </w:rPr>
        <w:t>que se pueden poner en el lomo del caballo para llevar cosas.</w:t>
      </w:r>
    </w:p>
  </w:footnote>
  <w:footnote w:id="8">
    <w:p w:rsidR="00B517A9" w:rsidRPr="00B517A9" w:rsidRDefault="00B517A9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B517A9">
        <w:rPr>
          <w:lang w:val="es-ES"/>
        </w:rPr>
        <w:t xml:space="preserve"> </w:t>
      </w:r>
      <w:r>
        <w:rPr>
          <w:lang w:val="es-ES"/>
        </w:rPr>
        <w:t>Político español del Partido Popular</w:t>
      </w:r>
      <w:r w:rsidR="003125E8">
        <w:rPr>
          <w:lang w:val="es-ES"/>
        </w:rPr>
        <w:t xml:space="preserve"> (PP).</w:t>
      </w:r>
    </w:p>
  </w:footnote>
  <w:footnote w:id="9">
    <w:p w:rsidR="000010F3" w:rsidRPr="000010F3" w:rsidRDefault="000010F3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3125E8">
        <w:rPr>
          <w:lang w:val="es-ES_tradnl"/>
        </w:rPr>
        <w:t xml:space="preserve"> </w:t>
      </w:r>
      <w:r>
        <w:rPr>
          <w:lang w:val="es-ES"/>
        </w:rPr>
        <w:t>Expuesto al frío.</w:t>
      </w:r>
    </w:p>
  </w:footnote>
  <w:footnote w:id="10">
    <w:p w:rsidR="00B517A9" w:rsidRPr="00B517A9" w:rsidRDefault="00B517A9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B517A9">
        <w:rPr>
          <w:lang w:val="es-ES"/>
        </w:rPr>
        <w:t xml:space="preserve"> </w:t>
      </w:r>
      <w:r>
        <w:rPr>
          <w:lang w:val="es-ES"/>
        </w:rPr>
        <w:t>Cantante de rock español</w:t>
      </w:r>
      <w:r w:rsidR="003125E8">
        <w:rPr>
          <w:lang w:val="es-ES"/>
        </w:rPr>
        <w:t>.</w:t>
      </w:r>
    </w:p>
  </w:footnote>
  <w:footnote w:id="11">
    <w:p w:rsidR="00C3381B" w:rsidRPr="00C3381B" w:rsidRDefault="00C3381B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C3381B">
        <w:rPr>
          <w:lang w:val="es-ES"/>
        </w:rPr>
        <w:t xml:space="preserve"> </w:t>
      </w:r>
      <w:r>
        <w:rPr>
          <w:lang w:val="es-ES"/>
        </w:rPr>
        <w:t>Política española de Izquierda Unida.</w:t>
      </w:r>
    </w:p>
  </w:footnote>
  <w:footnote w:id="12">
    <w:p w:rsidR="00C3381B" w:rsidRPr="00C3381B" w:rsidRDefault="00C3381B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C3381B">
        <w:rPr>
          <w:lang w:val="es-ES"/>
        </w:rPr>
        <w:t xml:space="preserve"> </w:t>
      </w:r>
      <w:r>
        <w:rPr>
          <w:lang w:val="es-ES"/>
        </w:rPr>
        <w:t>Política del Partido Socialista Obrero Español (PSOE).</w:t>
      </w:r>
    </w:p>
  </w:footnote>
  <w:footnote w:id="13">
    <w:p w:rsidR="00C3381B" w:rsidRPr="00C3381B" w:rsidRDefault="00C3381B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C3381B">
        <w:rPr>
          <w:lang w:val="es-ES"/>
        </w:rPr>
        <w:t xml:space="preserve"> Que pertenece a la corte del rey.</w:t>
      </w:r>
    </w:p>
  </w:footnote>
  <w:footnote w:id="14">
    <w:p w:rsidR="00B517A9" w:rsidRPr="00B517A9" w:rsidRDefault="00B517A9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B517A9">
        <w:rPr>
          <w:lang w:val="es-ES"/>
        </w:rPr>
        <w:t xml:space="preserve"> </w:t>
      </w:r>
      <w:r>
        <w:rPr>
          <w:lang w:val="es-ES"/>
        </w:rPr>
        <w:t>Carne descompuesta, especialmente de animales muertos.</w:t>
      </w:r>
    </w:p>
  </w:footnote>
  <w:footnote w:id="15">
    <w:p w:rsidR="00C3381B" w:rsidRPr="00C3381B" w:rsidRDefault="00C3381B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C3381B">
        <w:rPr>
          <w:lang w:val="es-ES"/>
        </w:rPr>
        <w:t xml:space="preserve"> </w:t>
      </w:r>
      <w:r>
        <w:rPr>
          <w:lang w:val="es-ES"/>
        </w:rPr>
        <w:t xml:space="preserve">Localidad turística española que ha sido protagonista de muchas noticias </w:t>
      </w:r>
      <w:r w:rsidR="003125E8">
        <w:rPr>
          <w:lang w:val="es-ES"/>
        </w:rPr>
        <w:t>sobre</w:t>
      </w:r>
      <w:r>
        <w:rPr>
          <w:lang w:val="es-ES"/>
        </w:rPr>
        <w:t xml:space="preserve"> </w:t>
      </w:r>
      <w:r w:rsidR="003125E8">
        <w:rPr>
          <w:lang w:val="es-ES"/>
        </w:rPr>
        <w:t>los</w:t>
      </w:r>
      <w:r>
        <w:rPr>
          <w:lang w:val="es-ES"/>
        </w:rPr>
        <w:t xml:space="preserve"> escándalos relacionados con los problemas de la vida nocturna.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3FA" w:rsidRPr="006A53FA" w:rsidRDefault="006A53FA">
    <w:pPr>
      <w:pStyle w:val="Header"/>
      <w:rPr>
        <w:lang w:val="es-ES_tradnl"/>
      </w:rPr>
    </w:pPr>
    <w:r>
      <w:rPr>
        <w:lang w:val="es-ES_tradnl"/>
      </w:rPr>
      <w:t>Sara Díaz González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B70E7"/>
    <w:multiLevelType w:val="hybridMultilevel"/>
    <w:tmpl w:val="E2AECFDE"/>
    <w:lvl w:ilvl="0" w:tplc="26AAAD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C56C81"/>
    <w:multiLevelType w:val="hybridMultilevel"/>
    <w:tmpl w:val="B776A578"/>
    <w:lvl w:ilvl="0" w:tplc="3F8EB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EAF"/>
    <w:rsid w:val="000010F3"/>
    <w:rsid w:val="00036CAA"/>
    <w:rsid w:val="0012272E"/>
    <w:rsid w:val="001C0B90"/>
    <w:rsid w:val="00233566"/>
    <w:rsid w:val="003125E8"/>
    <w:rsid w:val="00324A14"/>
    <w:rsid w:val="00351B5E"/>
    <w:rsid w:val="00396E93"/>
    <w:rsid w:val="004450DD"/>
    <w:rsid w:val="004E2D83"/>
    <w:rsid w:val="00577ACC"/>
    <w:rsid w:val="006A53FA"/>
    <w:rsid w:val="0076393C"/>
    <w:rsid w:val="007958E5"/>
    <w:rsid w:val="008023C4"/>
    <w:rsid w:val="00823E34"/>
    <w:rsid w:val="008D7DC4"/>
    <w:rsid w:val="008F098F"/>
    <w:rsid w:val="00A20FD1"/>
    <w:rsid w:val="00AD00E7"/>
    <w:rsid w:val="00B517A9"/>
    <w:rsid w:val="00BD0BF9"/>
    <w:rsid w:val="00C3381B"/>
    <w:rsid w:val="00C5535F"/>
    <w:rsid w:val="00C92EAF"/>
    <w:rsid w:val="00CF6C12"/>
    <w:rsid w:val="00D1323B"/>
    <w:rsid w:val="00DF35F6"/>
    <w:rsid w:val="00E70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92E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EA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92EA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92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C92EAF"/>
  </w:style>
  <w:style w:type="character" w:styleId="Hyperlink">
    <w:name w:val="Hyperlink"/>
    <w:basedOn w:val="DefaultParagraphFont"/>
    <w:uiPriority w:val="99"/>
    <w:unhideWhenUsed/>
    <w:rsid w:val="00C92EA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92EAF"/>
    <w:rPr>
      <w:b/>
      <w:bCs/>
    </w:rPr>
  </w:style>
  <w:style w:type="character" w:customStyle="1" w:styleId="gris-medio">
    <w:name w:val="gris-medio"/>
    <w:basedOn w:val="DefaultParagraphFont"/>
    <w:rsid w:val="00C92EAF"/>
  </w:style>
  <w:style w:type="table" w:styleId="TableGrid">
    <w:name w:val="Table Grid"/>
    <w:basedOn w:val="TableNormal"/>
    <w:uiPriority w:val="59"/>
    <w:rsid w:val="008D7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553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53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5535F"/>
    <w:rPr>
      <w:vertAlign w:val="superscript"/>
    </w:rPr>
  </w:style>
  <w:style w:type="paragraph" w:styleId="ListParagraph">
    <w:name w:val="List Paragraph"/>
    <w:basedOn w:val="Normal"/>
    <w:uiPriority w:val="34"/>
    <w:qFormat/>
    <w:rsid w:val="003125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53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3FA"/>
  </w:style>
  <w:style w:type="paragraph" w:styleId="Footer">
    <w:name w:val="footer"/>
    <w:basedOn w:val="Normal"/>
    <w:link w:val="FooterChar"/>
    <w:uiPriority w:val="99"/>
    <w:unhideWhenUsed/>
    <w:rsid w:val="006A53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3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92E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EA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92EA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92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C92EAF"/>
  </w:style>
  <w:style w:type="character" w:styleId="Hyperlink">
    <w:name w:val="Hyperlink"/>
    <w:basedOn w:val="DefaultParagraphFont"/>
    <w:uiPriority w:val="99"/>
    <w:unhideWhenUsed/>
    <w:rsid w:val="00C92EA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92EAF"/>
    <w:rPr>
      <w:b/>
      <w:bCs/>
    </w:rPr>
  </w:style>
  <w:style w:type="character" w:customStyle="1" w:styleId="gris-medio">
    <w:name w:val="gris-medio"/>
    <w:basedOn w:val="DefaultParagraphFont"/>
    <w:rsid w:val="00C92EAF"/>
  </w:style>
  <w:style w:type="table" w:styleId="TableGrid">
    <w:name w:val="Table Grid"/>
    <w:basedOn w:val="TableNormal"/>
    <w:uiPriority w:val="59"/>
    <w:rsid w:val="008D7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553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53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5535F"/>
    <w:rPr>
      <w:vertAlign w:val="superscript"/>
    </w:rPr>
  </w:style>
  <w:style w:type="paragraph" w:styleId="ListParagraph">
    <w:name w:val="List Paragraph"/>
    <w:basedOn w:val="Normal"/>
    <w:uiPriority w:val="34"/>
    <w:qFormat/>
    <w:rsid w:val="003125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53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3FA"/>
  </w:style>
  <w:style w:type="paragraph" w:styleId="Footer">
    <w:name w:val="footer"/>
    <w:basedOn w:val="Normal"/>
    <w:link w:val="FooterChar"/>
    <w:uiPriority w:val="99"/>
    <w:unhideWhenUsed/>
    <w:rsid w:val="006A53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3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abc.es/elecciones-estados-unidos/abci-donald-trump-mexico-no-sabe-pero-pagara-muro-frontera-201609010444_noticia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bc.es/internacional/abci-trump-insiste-mexico-sera-quien-pague-muro-frontera-201701111829_noticia.html" TargetMode="External"/><Relationship Id="rId20" Type="http://schemas.openxmlformats.org/officeDocument/2006/relationships/hyperlink" Target="https://www.youtube.com/watch?v=p_oMI7u_7N0&amp;index=6&amp;list=PL12B0C5D18ED79F8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://www.abc.es/internacional/abci-como-muro-separa-estados-unidos-mexico-y-trump-quiere-ampliar-201701251436_noticia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hj-m_bq7az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67402-540E-4DD3-8D3C-62B587600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7</Pages>
  <Words>1590</Words>
  <Characters>9068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MS-F</dc:creator>
  <cp:lastModifiedBy>MS-F</cp:lastModifiedBy>
  <cp:revision>6</cp:revision>
  <cp:lastPrinted>2017-05-19T10:41:00Z</cp:lastPrinted>
  <dcterms:created xsi:type="dcterms:W3CDTF">2017-05-19T06:28:00Z</dcterms:created>
  <dcterms:modified xsi:type="dcterms:W3CDTF">2017-05-19T13:06:00Z</dcterms:modified>
</cp:coreProperties>
</file>